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12A" w:rsidRDefault="00CF712A" w:rsidP="00232D1C">
      <w:pPr>
        <w:jc w:val="right"/>
        <w:rPr>
          <w:sz w:val="28"/>
          <w:szCs w:val="28"/>
        </w:rPr>
      </w:pPr>
    </w:p>
    <w:p w:rsidR="00B40D60" w:rsidRDefault="003D784E" w:rsidP="008A4556">
      <w:pPr>
        <w:jc w:val="center"/>
        <w:rPr>
          <w:sz w:val="28"/>
          <w:szCs w:val="28"/>
        </w:rPr>
      </w:pPr>
      <w:r>
        <w:rPr>
          <w:sz w:val="28"/>
          <w:szCs w:val="28"/>
        </w:rPr>
        <w:t xml:space="preserve">Отчет </w:t>
      </w:r>
      <w:r w:rsidR="008A4556">
        <w:rPr>
          <w:sz w:val="28"/>
          <w:szCs w:val="28"/>
        </w:rPr>
        <w:t>Центр</w:t>
      </w:r>
      <w:r>
        <w:rPr>
          <w:sz w:val="28"/>
          <w:szCs w:val="28"/>
        </w:rPr>
        <w:t>а</w:t>
      </w:r>
      <w:r w:rsidR="008A4556">
        <w:rPr>
          <w:sz w:val="28"/>
          <w:szCs w:val="28"/>
        </w:rPr>
        <w:t xml:space="preserve"> образования цифрового и гуманитарного профилей  «Точка роста» в 20</w:t>
      </w:r>
      <w:r w:rsidR="006773F5">
        <w:rPr>
          <w:sz w:val="28"/>
          <w:szCs w:val="28"/>
        </w:rPr>
        <w:t>2</w:t>
      </w:r>
      <w:r>
        <w:rPr>
          <w:sz w:val="28"/>
          <w:szCs w:val="28"/>
        </w:rPr>
        <w:t>0</w:t>
      </w:r>
      <w:r w:rsidR="008A4556">
        <w:rPr>
          <w:sz w:val="28"/>
          <w:szCs w:val="28"/>
        </w:rPr>
        <w:t>/202</w:t>
      </w:r>
      <w:r w:rsidR="006773F5">
        <w:rPr>
          <w:sz w:val="28"/>
          <w:szCs w:val="28"/>
        </w:rPr>
        <w:t>1</w:t>
      </w:r>
      <w:r w:rsidR="008A4556">
        <w:rPr>
          <w:sz w:val="28"/>
          <w:szCs w:val="28"/>
        </w:rPr>
        <w:t xml:space="preserve"> учебном году </w:t>
      </w:r>
      <w:r w:rsidR="00B40D60">
        <w:rPr>
          <w:sz w:val="28"/>
          <w:szCs w:val="28"/>
        </w:rPr>
        <w:t xml:space="preserve"> </w:t>
      </w:r>
    </w:p>
    <w:p w:rsidR="008A4556" w:rsidRDefault="00B40D60" w:rsidP="008A4556">
      <w:pPr>
        <w:jc w:val="center"/>
        <w:rPr>
          <w:sz w:val="28"/>
          <w:szCs w:val="28"/>
        </w:rPr>
      </w:pPr>
      <w:r>
        <w:rPr>
          <w:sz w:val="28"/>
          <w:szCs w:val="28"/>
        </w:rPr>
        <w:t>МБОУ «</w:t>
      </w:r>
      <w:r w:rsidR="005218B5">
        <w:rPr>
          <w:sz w:val="28"/>
          <w:szCs w:val="28"/>
        </w:rPr>
        <w:t>Бюргановская СОШ Буинского муниципального района РТ</w:t>
      </w:r>
      <w:r>
        <w:rPr>
          <w:sz w:val="28"/>
          <w:szCs w:val="28"/>
        </w:rPr>
        <w:t>»</w:t>
      </w:r>
    </w:p>
    <w:p w:rsidR="008A4556" w:rsidRDefault="008A4556" w:rsidP="008A4556">
      <w:pPr>
        <w:jc w:val="center"/>
        <w:rPr>
          <w:sz w:val="28"/>
          <w:szCs w:val="28"/>
        </w:rPr>
      </w:pPr>
    </w:p>
    <w:tbl>
      <w:tblPr>
        <w:tblStyle w:val="a3"/>
        <w:tblW w:w="0" w:type="auto"/>
        <w:tblLook w:val="04A0" w:firstRow="1" w:lastRow="0" w:firstColumn="1" w:lastColumn="0" w:noHBand="0" w:noVBand="1"/>
      </w:tblPr>
      <w:tblGrid>
        <w:gridCol w:w="787"/>
        <w:gridCol w:w="3510"/>
        <w:gridCol w:w="5898"/>
      </w:tblGrid>
      <w:tr w:rsidR="008A4556" w:rsidTr="009F40E6">
        <w:tc>
          <w:tcPr>
            <w:tcW w:w="787" w:type="dxa"/>
          </w:tcPr>
          <w:p w:rsidR="008A4556" w:rsidRPr="000E08F6" w:rsidRDefault="008A4556" w:rsidP="00BD4F93">
            <w:pPr>
              <w:pStyle w:val="a7"/>
              <w:numPr>
                <w:ilvl w:val="0"/>
                <w:numId w:val="16"/>
              </w:numPr>
              <w:ind w:left="641" w:hanging="357"/>
              <w:rPr>
                <w:sz w:val="28"/>
                <w:szCs w:val="28"/>
              </w:rPr>
            </w:pPr>
          </w:p>
        </w:tc>
        <w:tc>
          <w:tcPr>
            <w:tcW w:w="3510" w:type="dxa"/>
          </w:tcPr>
          <w:p w:rsidR="00572D31" w:rsidRDefault="008A4556" w:rsidP="000E08F6">
            <w:pPr>
              <w:rPr>
                <w:sz w:val="28"/>
                <w:szCs w:val="28"/>
              </w:rPr>
            </w:pPr>
            <w:r>
              <w:rPr>
                <w:sz w:val="28"/>
                <w:szCs w:val="28"/>
              </w:rPr>
              <w:t>Наименование общеобразовательной организации</w:t>
            </w:r>
            <w:r w:rsidR="000E08F6">
              <w:rPr>
                <w:sz w:val="28"/>
                <w:szCs w:val="28"/>
              </w:rPr>
              <w:t xml:space="preserve"> (в соответствии с уставом)</w:t>
            </w:r>
            <w:r w:rsidR="00572D31">
              <w:rPr>
                <w:sz w:val="28"/>
                <w:szCs w:val="28"/>
              </w:rPr>
              <w:t xml:space="preserve"> </w:t>
            </w:r>
          </w:p>
          <w:p w:rsidR="00572D31" w:rsidRDefault="00572D31" w:rsidP="000E08F6">
            <w:pPr>
              <w:rPr>
                <w:sz w:val="28"/>
                <w:szCs w:val="28"/>
              </w:rPr>
            </w:pPr>
          </w:p>
          <w:p w:rsidR="008A4556" w:rsidRDefault="008A4556" w:rsidP="000E08F6">
            <w:pPr>
              <w:rPr>
                <w:sz w:val="28"/>
                <w:szCs w:val="28"/>
              </w:rPr>
            </w:pPr>
          </w:p>
        </w:tc>
        <w:tc>
          <w:tcPr>
            <w:tcW w:w="5898" w:type="dxa"/>
          </w:tcPr>
          <w:p w:rsidR="008A4556" w:rsidRDefault="00572D31" w:rsidP="00F63932">
            <w:pPr>
              <w:rPr>
                <w:sz w:val="28"/>
                <w:szCs w:val="28"/>
              </w:rPr>
            </w:pPr>
            <w:r>
              <w:rPr>
                <w:sz w:val="28"/>
                <w:szCs w:val="28"/>
              </w:rPr>
              <w:t>Муниципальное бюджетное общеобразовательное учреждение «Бюргановская средняя общеобразовательная школа Буинского муниципального района Республики Татарстан»</w:t>
            </w:r>
          </w:p>
          <w:p w:rsidR="00821365" w:rsidRDefault="00821365" w:rsidP="00821365">
            <w:pPr>
              <w:rPr>
                <w:sz w:val="28"/>
                <w:szCs w:val="28"/>
              </w:rPr>
            </w:pPr>
            <w:r>
              <w:rPr>
                <w:sz w:val="28"/>
                <w:szCs w:val="28"/>
              </w:rPr>
              <w:t>Общая численность детей :</w:t>
            </w:r>
            <w:r w:rsidR="00572D31">
              <w:rPr>
                <w:sz w:val="28"/>
                <w:szCs w:val="28"/>
              </w:rPr>
              <w:t>112</w:t>
            </w:r>
          </w:p>
        </w:tc>
      </w:tr>
      <w:tr w:rsidR="008A4556" w:rsidTr="009F40E6">
        <w:tc>
          <w:tcPr>
            <w:tcW w:w="787" w:type="dxa"/>
          </w:tcPr>
          <w:p w:rsidR="008A4556" w:rsidRPr="000E08F6" w:rsidRDefault="008A4556" w:rsidP="00BD4F93">
            <w:pPr>
              <w:pStyle w:val="a7"/>
              <w:numPr>
                <w:ilvl w:val="0"/>
                <w:numId w:val="16"/>
              </w:numPr>
              <w:ind w:left="641" w:hanging="357"/>
              <w:rPr>
                <w:sz w:val="28"/>
                <w:szCs w:val="28"/>
              </w:rPr>
            </w:pPr>
          </w:p>
        </w:tc>
        <w:tc>
          <w:tcPr>
            <w:tcW w:w="3510" w:type="dxa"/>
          </w:tcPr>
          <w:p w:rsidR="008A4556" w:rsidRDefault="000E08F6" w:rsidP="00E33D61">
            <w:pPr>
              <w:rPr>
                <w:sz w:val="28"/>
                <w:szCs w:val="28"/>
              </w:rPr>
            </w:pPr>
            <w:r>
              <w:rPr>
                <w:sz w:val="28"/>
                <w:szCs w:val="28"/>
              </w:rPr>
              <w:t>Д</w:t>
            </w:r>
            <w:r w:rsidR="008A4556">
              <w:rPr>
                <w:sz w:val="28"/>
                <w:szCs w:val="28"/>
              </w:rPr>
              <w:t>иректор</w:t>
            </w:r>
            <w:r>
              <w:rPr>
                <w:sz w:val="28"/>
                <w:szCs w:val="28"/>
              </w:rPr>
              <w:t xml:space="preserve"> </w:t>
            </w:r>
            <w:r w:rsidR="008A4556">
              <w:rPr>
                <w:sz w:val="28"/>
                <w:szCs w:val="28"/>
              </w:rPr>
              <w:t xml:space="preserve"> школы</w:t>
            </w:r>
          </w:p>
        </w:tc>
        <w:tc>
          <w:tcPr>
            <w:tcW w:w="5898" w:type="dxa"/>
          </w:tcPr>
          <w:p w:rsidR="008A4556" w:rsidRPr="005218B5" w:rsidRDefault="005218B5" w:rsidP="00524843">
            <w:pPr>
              <w:rPr>
                <w:sz w:val="28"/>
                <w:szCs w:val="28"/>
              </w:rPr>
            </w:pPr>
            <w:r>
              <w:rPr>
                <w:sz w:val="28"/>
                <w:szCs w:val="28"/>
              </w:rPr>
              <w:t xml:space="preserve">Емельянов Андрей Иванович, </w:t>
            </w:r>
            <w:hyperlink r:id="rId8" w:history="1">
              <w:r w:rsidRPr="00E44D0B">
                <w:rPr>
                  <w:rStyle w:val="a9"/>
                  <w:sz w:val="28"/>
                  <w:szCs w:val="28"/>
                  <w:lang w:val="en-US"/>
                </w:rPr>
                <w:t>sch</w:t>
              </w:r>
              <w:r w:rsidRPr="005218B5">
                <w:rPr>
                  <w:rStyle w:val="a9"/>
                  <w:sz w:val="28"/>
                  <w:szCs w:val="28"/>
                </w:rPr>
                <w:t>662@</w:t>
              </w:r>
              <w:r w:rsidRPr="00E44D0B">
                <w:rPr>
                  <w:rStyle w:val="a9"/>
                  <w:sz w:val="28"/>
                  <w:szCs w:val="28"/>
                  <w:lang w:val="en-US"/>
                </w:rPr>
                <w:t>mail</w:t>
              </w:r>
              <w:r w:rsidRPr="005218B5">
                <w:rPr>
                  <w:rStyle w:val="a9"/>
                  <w:sz w:val="28"/>
                  <w:szCs w:val="28"/>
                </w:rPr>
                <w:t>.</w:t>
              </w:r>
              <w:r w:rsidRPr="00E44D0B">
                <w:rPr>
                  <w:rStyle w:val="a9"/>
                  <w:sz w:val="28"/>
                  <w:szCs w:val="28"/>
                  <w:lang w:val="en-US"/>
                </w:rPr>
                <w:t>ru</w:t>
              </w:r>
            </w:hyperlink>
            <w:r w:rsidRPr="005218B5">
              <w:rPr>
                <w:sz w:val="28"/>
                <w:szCs w:val="28"/>
              </w:rPr>
              <w:t xml:space="preserve"> 88437449349</w:t>
            </w:r>
          </w:p>
        </w:tc>
      </w:tr>
      <w:tr w:rsidR="008A4556" w:rsidTr="009F40E6">
        <w:trPr>
          <w:trHeight w:val="652"/>
        </w:trPr>
        <w:tc>
          <w:tcPr>
            <w:tcW w:w="787" w:type="dxa"/>
          </w:tcPr>
          <w:p w:rsidR="008A4556" w:rsidRPr="000E08F6" w:rsidRDefault="008A4556" w:rsidP="00BD4F93">
            <w:pPr>
              <w:pStyle w:val="a7"/>
              <w:numPr>
                <w:ilvl w:val="0"/>
                <w:numId w:val="16"/>
              </w:numPr>
              <w:ind w:left="641" w:hanging="357"/>
              <w:rPr>
                <w:sz w:val="28"/>
                <w:szCs w:val="28"/>
              </w:rPr>
            </w:pPr>
          </w:p>
        </w:tc>
        <w:tc>
          <w:tcPr>
            <w:tcW w:w="3510" w:type="dxa"/>
          </w:tcPr>
          <w:p w:rsidR="008A4556" w:rsidRDefault="008A4556" w:rsidP="00E33D61">
            <w:pPr>
              <w:rPr>
                <w:sz w:val="28"/>
                <w:szCs w:val="28"/>
              </w:rPr>
            </w:pPr>
            <w:r>
              <w:rPr>
                <w:sz w:val="28"/>
                <w:szCs w:val="28"/>
              </w:rPr>
              <w:t>Руководитель Центра «Точка роста»</w:t>
            </w:r>
          </w:p>
          <w:p w:rsidR="000E08F6" w:rsidRDefault="000E08F6" w:rsidP="00E33D61">
            <w:pPr>
              <w:rPr>
                <w:sz w:val="28"/>
                <w:szCs w:val="28"/>
              </w:rPr>
            </w:pPr>
          </w:p>
        </w:tc>
        <w:tc>
          <w:tcPr>
            <w:tcW w:w="5898" w:type="dxa"/>
          </w:tcPr>
          <w:p w:rsidR="008A4556" w:rsidRPr="005218B5" w:rsidRDefault="005218B5" w:rsidP="00E33D61">
            <w:pPr>
              <w:rPr>
                <w:sz w:val="28"/>
                <w:szCs w:val="28"/>
              </w:rPr>
            </w:pPr>
            <w:r>
              <w:rPr>
                <w:sz w:val="28"/>
                <w:szCs w:val="28"/>
              </w:rPr>
              <w:t>Дяминова Ландыш Азатовна учитель математики</w:t>
            </w:r>
          </w:p>
        </w:tc>
      </w:tr>
      <w:tr w:rsidR="008A4556" w:rsidTr="009F40E6">
        <w:tc>
          <w:tcPr>
            <w:tcW w:w="787" w:type="dxa"/>
          </w:tcPr>
          <w:p w:rsidR="008A4556" w:rsidRPr="000E08F6" w:rsidRDefault="008A4556" w:rsidP="00BD4F93">
            <w:pPr>
              <w:pStyle w:val="a7"/>
              <w:numPr>
                <w:ilvl w:val="0"/>
                <w:numId w:val="16"/>
              </w:numPr>
              <w:ind w:left="641" w:hanging="357"/>
              <w:rPr>
                <w:sz w:val="28"/>
                <w:szCs w:val="28"/>
              </w:rPr>
            </w:pPr>
          </w:p>
        </w:tc>
        <w:tc>
          <w:tcPr>
            <w:tcW w:w="3510" w:type="dxa"/>
          </w:tcPr>
          <w:p w:rsidR="008A4556" w:rsidRDefault="000E08F6" w:rsidP="00E33D61">
            <w:pPr>
              <w:rPr>
                <w:sz w:val="28"/>
                <w:szCs w:val="28"/>
              </w:rPr>
            </w:pPr>
            <w:r>
              <w:rPr>
                <w:sz w:val="28"/>
                <w:szCs w:val="28"/>
              </w:rPr>
              <w:t xml:space="preserve">Наличие лицензии, в том числе на реализацию дополнительных программ </w:t>
            </w:r>
          </w:p>
        </w:tc>
        <w:tc>
          <w:tcPr>
            <w:tcW w:w="5898" w:type="dxa"/>
          </w:tcPr>
          <w:p w:rsidR="008A4556" w:rsidRDefault="005218B5" w:rsidP="00E33D61">
            <w:pPr>
              <w:rPr>
                <w:sz w:val="28"/>
                <w:szCs w:val="28"/>
              </w:rPr>
            </w:pPr>
            <w:r>
              <w:rPr>
                <w:sz w:val="28"/>
                <w:szCs w:val="28"/>
              </w:rPr>
              <w:t>Лицензия №6597 от 21.05.2015г Распорядительный документ лицензирующего органа о переоформлении лицензии на осуществление образовательной деятельности: Приказ № 628/17-Д от 17 февраля 2017г.</w:t>
            </w:r>
          </w:p>
        </w:tc>
      </w:tr>
      <w:tr w:rsidR="00BD4F93" w:rsidTr="009F40E6">
        <w:tc>
          <w:tcPr>
            <w:tcW w:w="787" w:type="dxa"/>
          </w:tcPr>
          <w:p w:rsidR="00BD4F93" w:rsidRPr="000E08F6" w:rsidRDefault="00BD4F93" w:rsidP="00BD4F93">
            <w:pPr>
              <w:pStyle w:val="a7"/>
              <w:numPr>
                <w:ilvl w:val="0"/>
                <w:numId w:val="16"/>
              </w:numPr>
              <w:ind w:left="641" w:hanging="357"/>
              <w:rPr>
                <w:sz w:val="28"/>
                <w:szCs w:val="28"/>
              </w:rPr>
            </w:pPr>
          </w:p>
        </w:tc>
        <w:tc>
          <w:tcPr>
            <w:tcW w:w="3510" w:type="dxa"/>
          </w:tcPr>
          <w:p w:rsidR="00BD4F93" w:rsidRDefault="00BD4F93" w:rsidP="00E33D61">
            <w:pPr>
              <w:rPr>
                <w:sz w:val="28"/>
                <w:szCs w:val="28"/>
              </w:rPr>
            </w:pPr>
            <w:r>
              <w:rPr>
                <w:sz w:val="28"/>
                <w:szCs w:val="28"/>
              </w:rPr>
              <w:t>Наличие локальных актов, регламентирующих деятельность Центров «Точка роста»</w:t>
            </w:r>
          </w:p>
        </w:tc>
        <w:tc>
          <w:tcPr>
            <w:tcW w:w="5898" w:type="dxa"/>
          </w:tcPr>
          <w:p w:rsidR="00BD4F93" w:rsidRDefault="007D3445" w:rsidP="00E33D61">
            <w:pPr>
              <w:rPr>
                <w:sz w:val="28"/>
                <w:szCs w:val="28"/>
              </w:rPr>
            </w:pPr>
            <w:r>
              <w:rPr>
                <w:sz w:val="28"/>
                <w:szCs w:val="28"/>
              </w:rPr>
              <w:t>Положение о деятельности центра образования цифрового и гуманитарного профилей «Точка роста» приказ №174 о/д от 13.09.2019г.</w:t>
            </w:r>
          </w:p>
        </w:tc>
      </w:tr>
      <w:tr w:rsidR="008A4556" w:rsidTr="009F40E6">
        <w:tc>
          <w:tcPr>
            <w:tcW w:w="787" w:type="dxa"/>
          </w:tcPr>
          <w:p w:rsidR="008A4556" w:rsidRPr="000E08F6" w:rsidRDefault="008A4556" w:rsidP="00BD4F93">
            <w:pPr>
              <w:pStyle w:val="a7"/>
              <w:numPr>
                <w:ilvl w:val="0"/>
                <w:numId w:val="16"/>
              </w:numPr>
              <w:ind w:left="641" w:hanging="357"/>
              <w:rPr>
                <w:sz w:val="28"/>
                <w:szCs w:val="28"/>
              </w:rPr>
            </w:pPr>
          </w:p>
        </w:tc>
        <w:tc>
          <w:tcPr>
            <w:tcW w:w="3510" w:type="dxa"/>
          </w:tcPr>
          <w:p w:rsidR="008A4556" w:rsidRDefault="000E08F6" w:rsidP="00E33D61">
            <w:pPr>
              <w:rPr>
                <w:sz w:val="28"/>
                <w:szCs w:val="28"/>
              </w:rPr>
            </w:pPr>
            <w:r>
              <w:rPr>
                <w:sz w:val="28"/>
                <w:szCs w:val="28"/>
              </w:rPr>
              <w:t xml:space="preserve"> Повышение квалификации педагогов по предмету «Технология»</w:t>
            </w:r>
          </w:p>
        </w:tc>
        <w:tc>
          <w:tcPr>
            <w:tcW w:w="5898" w:type="dxa"/>
          </w:tcPr>
          <w:p w:rsidR="008A4556" w:rsidRDefault="00572D31" w:rsidP="00821365">
            <w:pPr>
              <w:rPr>
                <w:sz w:val="28"/>
                <w:szCs w:val="28"/>
              </w:rPr>
            </w:pPr>
            <w:r>
              <w:rPr>
                <w:sz w:val="28"/>
                <w:szCs w:val="28"/>
              </w:rPr>
              <w:t xml:space="preserve">Проворова Татьяна Михайловна, </w:t>
            </w:r>
            <w:r w:rsidR="00433248">
              <w:rPr>
                <w:sz w:val="28"/>
                <w:szCs w:val="28"/>
              </w:rPr>
              <w:t xml:space="preserve">«Совершенствование предметной и методической компетентности учителей предметной области «Технология» в условиях реализации ФГОС ОО» </w:t>
            </w:r>
            <w:r w:rsidR="000E08F6">
              <w:rPr>
                <w:sz w:val="28"/>
                <w:szCs w:val="28"/>
              </w:rPr>
              <w:t>ФИО, наименование программы повышения квалификации, количество часов</w:t>
            </w:r>
            <w:r w:rsidR="00065452">
              <w:rPr>
                <w:sz w:val="28"/>
                <w:szCs w:val="28"/>
              </w:rPr>
              <w:t xml:space="preserve"> </w:t>
            </w:r>
            <w:r w:rsidR="000E08F6">
              <w:rPr>
                <w:sz w:val="28"/>
                <w:szCs w:val="28"/>
              </w:rPr>
              <w:t xml:space="preserve"> </w:t>
            </w:r>
            <w:r w:rsidR="00621BA5">
              <w:rPr>
                <w:sz w:val="28"/>
                <w:szCs w:val="28"/>
              </w:rPr>
              <w:t>в объёме 72 часа</w:t>
            </w:r>
            <w:r w:rsidR="00065452">
              <w:rPr>
                <w:sz w:val="28"/>
                <w:szCs w:val="28"/>
              </w:rPr>
              <w:t xml:space="preserve"> </w:t>
            </w:r>
          </w:p>
        </w:tc>
      </w:tr>
      <w:tr w:rsidR="000E08F6" w:rsidTr="009F40E6">
        <w:tc>
          <w:tcPr>
            <w:tcW w:w="787" w:type="dxa"/>
          </w:tcPr>
          <w:p w:rsidR="000E08F6" w:rsidRPr="000E08F6" w:rsidRDefault="000E08F6" w:rsidP="00BD4F93">
            <w:pPr>
              <w:pStyle w:val="a7"/>
              <w:numPr>
                <w:ilvl w:val="0"/>
                <w:numId w:val="16"/>
              </w:numPr>
              <w:ind w:left="641" w:hanging="357"/>
              <w:rPr>
                <w:sz w:val="28"/>
                <w:szCs w:val="28"/>
              </w:rPr>
            </w:pPr>
          </w:p>
        </w:tc>
        <w:tc>
          <w:tcPr>
            <w:tcW w:w="3510" w:type="dxa"/>
          </w:tcPr>
          <w:p w:rsidR="000E08F6" w:rsidRDefault="000E08F6" w:rsidP="00E33D61">
            <w:pPr>
              <w:rPr>
                <w:sz w:val="28"/>
                <w:szCs w:val="28"/>
              </w:rPr>
            </w:pPr>
            <w:r>
              <w:rPr>
                <w:sz w:val="28"/>
                <w:szCs w:val="28"/>
              </w:rPr>
              <w:t xml:space="preserve"> Повышение квалификации педагогов по предмету «Основы безопасности жизнедеятельности»</w:t>
            </w:r>
          </w:p>
        </w:tc>
        <w:tc>
          <w:tcPr>
            <w:tcW w:w="5898" w:type="dxa"/>
          </w:tcPr>
          <w:p w:rsidR="000E08F6" w:rsidRDefault="007D3445" w:rsidP="00821365">
            <w:pPr>
              <w:rPr>
                <w:sz w:val="28"/>
                <w:szCs w:val="28"/>
              </w:rPr>
            </w:pPr>
            <w:r>
              <w:rPr>
                <w:sz w:val="28"/>
                <w:szCs w:val="28"/>
              </w:rPr>
              <w:t>Емельянов Андрей Иванович</w:t>
            </w:r>
            <w:r w:rsidR="000E08F6">
              <w:rPr>
                <w:sz w:val="28"/>
                <w:szCs w:val="28"/>
              </w:rPr>
              <w:t xml:space="preserve">, </w:t>
            </w:r>
            <w:r>
              <w:rPr>
                <w:sz w:val="28"/>
                <w:szCs w:val="28"/>
              </w:rPr>
              <w:t>«</w:t>
            </w:r>
            <w:r w:rsidR="00572D31">
              <w:rPr>
                <w:sz w:val="28"/>
                <w:szCs w:val="28"/>
              </w:rPr>
              <w:t>П</w:t>
            </w:r>
            <w:r>
              <w:rPr>
                <w:sz w:val="28"/>
                <w:szCs w:val="28"/>
              </w:rPr>
              <w:t>рофессиональное развитие педаг</w:t>
            </w:r>
            <w:r w:rsidR="00542D0C">
              <w:rPr>
                <w:sz w:val="28"/>
                <w:szCs w:val="28"/>
              </w:rPr>
              <w:t>огов, реализующих Концепцию преподавания учебного предмета «Основы безопасности жизнедеятельности» на базе Центров образования цифрового и гуманитарного профилей «Точка роста» в объёме</w:t>
            </w:r>
            <w:r w:rsidR="00065452">
              <w:rPr>
                <w:sz w:val="28"/>
                <w:szCs w:val="28"/>
              </w:rPr>
              <w:t xml:space="preserve"> </w:t>
            </w:r>
            <w:r w:rsidR="000E08F6">
              <w:rPr>
                <w:sz w:val="28"/>
                <w:szCs w:val="28"/>
              </w:rPr>
              <w:t xml:space="preserve"> </w:t>
            </w:r>
            <w:r w:rsidR="00821365">
              <w:rPr>
                <w:sz w:val="28"/>
                <w:szCs w:val="28"/>
              </w:rPr>
              <w:t>72 часа</w:t>
            </w:r>
          </w:p>
        </w:tc>
      </w:tr>
      <w:tr w:rsidR="000E08F6" w:rsidTr="009F40E6">
        <w:tc>
          <w:tcPr>
            <w:tcW w:w="787" w:type="dxa"/>
          </w:tcPr>
          <w:p w:rsidR="000E08F6" w:rsidRPr="000E08F6" w:rsidRDefault="000E08F6" w:rsidP="00BD4F93">
            <w:pPr>
              <w:pStyle w:val="a7"/>
              <w:numPr>
                <w:ilvl w:val="0"/>
                <w:numId w:val="16"/>
              </w:numPr>
              <w:ind w:left="641" w:hanging="357"/>
              <w:rPr>
                <w:sz w:val="28"/>
                <w:szCs w:val="28"/>
              </w:rPr>
            </w:pPr>
          </w:p>
        </w:tc>
        <w:tc>
          <w:tcPr>
            <w:tcW w:w="3510" w:type="dxa"/>
          </w:tcPr>
          <w:p w:rsidR="000E08F6" w:rsidRDefault="000E08F6" w:rsidP="00E33D61">
            <w:pPr>
              <w:rPr>
                <w:sz w:val="28"/>
                <w:szCs w:val="28"/>
              </w:rPr>
            </w:pPr>
            <w:r>
              <w:rPr>
                <w:sz w:val="28"/>
                <w:szCs w:val="28"/>
              </w:rPr>
              <w:t xml:space="preserve"> Повышение квалификации педагогов по предмету «Информатика»</w:t>
            </w:r>
          </w:p>
        </w:tc>
        <w:tc>
          <w:tcPr>
            <w:tcW w:w="5898" w:type="dxa"/>
          </w:tcPr>
          <w:p w:rsidR="000E08F6" w:rsidRDefault="00572D31" w:rsidP="00433248">
            <w:pPr>
              <w:rPr>
                <w:sz w:val="28"/>
                <w:szCs w:val="28"/>
              </w:rPr>
            </w:pPr>
            <w:r>
              <w:rPr>
                <w:sz w:val="28"/>
                <w:szCs w:val="28"/>
              </w:rPr>
              <w:t>Малышева Алина Геннадьевна, «</w:t>
            </w:r>
            <w:r w:rsidR="00433248">
              <w:rPr>
                <w:sz w:val="28"/>
                <w:szCs w:val="28"/>
              </w:rPr>
              <w:t xml:space="preserve">Достижение метапредметных результатов обучения и формирование универсальных учебных действий в соответствии с требованиями </w:t>
            </w:r>
            <w:r w:rsidR="00433248">
              <w:rPr>
                <w:sz w:val="28"/>
                <w:szCs w:val="28"/>
              </w:rPr>
              <w:lastRenderedPageBreak/>
              <w:t>ФГОС ООО на уроках информатики» в объёме 108 часов</w:t>
            </w:r>
          </w:p>
        </w:tc>
      </w:tr>
      <w:tr w:rsidR="000E08F6" w:rsidTr="009F40E6">
        <w:tc>
          <w:tcPr>
            <w:tcW w:w="787" w:type="dxa"/>
          </w:tcPr>
          <w:p w:rsidR="000E08F6" w:rsidRPr="000E08F6" w:rsidRDefault="000E08F6" w:rsidP="00BD4F93">
            <w:pPr>
              <w:pStyle w:val="a7"/>
              <w:numPr>
                <w:ilvl w:val="0"/>
                <w:numId w:val="16"/>
              </w:numPr>
              <w:ind w:left="641" w:hanging="357"/>
              <w:rPr>
                <w:sz w:val="28"/>
                <w:szCs w:val="28"/>
              </w:rPr>
            </w:pPr>
          </w:p>
        </w:tc>
        <w:tc>
          <w:tcPr>
            <w:tcW w:w="3510" w:type="dxa"/>
          </w:tcPr>
          <w:p w:rsidR="000E08F6" w:rsidRDefault="000E08F6" w:rsidP="00E33D61">
            <w:pPr>
              <w:rPr>
                <w:sz w:val="28"/>
                <w:szCs w:val="28"/>
              </w:rPr>
            </w:pPr>
            <w:r>
              <w:rPr>
                <w:sz w:val="28"/>
                <w:szCs w:val="28"/>
              </w:rPr>
              <w:t>Повышение квалификации педагогов дополнительного образования</w:t>
            </w:r>
          </w:p>
        </w:tc>
        <w:tc>
          <w:tcPr>
            <w:tcW w:w="5898" w:type="dxa"/>
          </w:tcPr>
          <w:p w:rsidR="000E08F6" w:rsidRDefault="002D418C" w:rsidP="00B9477F">
            <w:pPr>
              <w:rPr>
                <w:sz w:val="28"/>
                <w:szCs w:val="28"/>
              </w:rPr>
            </w:pPr>
            <w:r>
              <w:rPr>
                <w:sz w:val="28"/>
                <w:szCs w:val="28"/>
              </w:rPr>
              <w:t xml:space="preserve"> </w:t>
            </w:r>
            <w:r w:rsidR="00572D31">
              <w:rPr>
                <w:sz w:val="28"/>
                <w:szCs w:val="28"/>
              </w:rPr>
              <w:t xml:space="preserve">Малышев Иван Анатольевич, </w:t>
            </w:r>
            <w:r w:rsidR="00433248">
              <w:rPr>
                <w:sz w:val="28"/>
                <w:szCs w:val="28"/>
              </w:rPr>
              <w:t>«Методические основы обучения шахматам в образовательных организациях» в объёме 36 часов</w:t>
            </w:r>
          </w:p>
        </w:tc>
      </w:tr>
      <w:tr w:rsidR="000E08F6" w:rsidTr="009F40E6">
        <w:tc>
          <w:tcPr>
            <w:tcW w:w="787" w:type="dxa"/>
          </w:tcPr>
          <w:p w:rsidR="000E08F6" w:rsidRPr="000E08F6" w:rsidRDefault="000E08F6" w:rsidP="00BD4F93">
            <w:pPr>
              <w:pStyle w:val="a7"/>
              <w:numPr>
                <w:ilvl w:val="0"/>
                <w:numId w:val="16"/>
              </w:numPr>
              <w:ind w:left="641" w:hanging="357"/>
              <w:rPr>
                <w:sz w:val="28"/>
                <w:szCs w:val="28"/>
              </w:rPr>
            </w:pPr>
          </w:p>
        </w:tc>
        <w:tc>
          <w:tcPr>
            <w:tcW w:w="3510" w:type="dxa"/>
          </w:tcPr>
          <w:p w:rsidR="000E08F6" w:rsidRDefault="000E08F6" w:rsidP="00E33D61">
            <w:pPr>
              <w:rPr>
                <w:sz w:val="28"/>
                <w:szCs w:val="28"/>
              </w:rPr>
            </w:pPr>
            <w:r>
              <w:rPr>
                <w:sz w:val="28"/>
                <w:szCs w:val="28"/>
              </w:rPr>
              <w:t>Повышение квалификации директора школы</w:t>
            </w:r>
          </w:p>
        </w:tc>
        <w:tc>
          <w:tcPr>
            <w:tcW w:w="5898" w:type="dxa"/>
          </w:tcPr>
          <w:p w:rsidR="000E08F6" w:rsidRDefault="00B9477F" w:rsidP="00065452">
            <w:pPr>
              <w:rPr>
                <w:sz w:val="28"/>
                <w:szCs w:val="28"/>
              </w:rPr>
            </w:pPr>
            <w:r>
              <w:rPr>
                <w:sz w:val="28"/>
                <w:szCs w:val="28"/>
              </w:rPr>
              <w:t xml:space="preserve">Емельянов Андрей Иванович, «Теория и практика управления образовательной организацией в современных условиях» в объеме 108 часов </w:t>
            </w:r>
          </w:p>
        </w:tc>
      </w:tr>
      <w:tr w:rsidR="000E08F6" w:rsidTr="009F40E6">
        <w:tc>
          <w:tcPr>
            <w:tcW w:w="787" w:type="dxa"/>
          </w:tcPr>
          <w:p w:rsidR="000E08F6" w:rsidRPr="000E08F6" w:rsidRDefault="000E08F6" w:rsidP="00BD4F93">
            <w:pPr>
              <w:pStyle w:val="a7"/>
              <w:numPr>
                <w:ilvl w:val="0"/>
                <w:numId w:val="16"/>
              </w:numPr>
              <w:ind w:left="641" w:hanging="357"/>
              <w:rPr>
                <w:sz w:val="28"/>
                <w:szCs w:val="28"/>
              </w:rPr>
            </w:pPr>
          </w:p>
        </w:tc>
        <w:tc>
          <w:tcPr>
            <w:tcW w:w="3510" w:type="dxa"/>
          </w:tcPr>
          <w:p w:rsidR="000E08F6" w:rsidRDefault="000E08F6" w:rsidP="00E33D61">
            <w:pPr>
              <w:rPr>
                <w:sz w:val="28"/>
                <w:szCs w:val="28"/>
              </w:rPr>
            </w:pPr>
            <w:r>
              <w:rPr>
                <w:sz w:val="28"/>
                <w:szCs w:val="28"/>
              </w:rPr>
              <w:t>Повышение квалификации руководителя Центра «Точка роста»</w:t>
            </w:r>
          </w:p>
        </w:tc>
        <w:tc>
          <w:tcPr>
            <w:tcW w:w="5898" w:type="dxa"/>
          </w:tcPr>
          <w:p w:rsidR="000E08F6" w:rsidRDefault="00572D31" w:rsidP="00572D31">
            <w:pPr>
              <w:rPr>
                <w:sz w:val="28"/>
                <w:szCs w:val="28"/>
              </w:rPr>
            </w:pPr>
            <w:r>
              <w:rPr>
                <w:sz w:val="28"/>
                <w:szCs w:val="28"/>
              </w:rPr>
              <w:t>Дяминова Ландыш Азатовна, не проходила</w:t>
            </w:r>
          </w:p>
        </w:tc>
      </w:tr>
      <w:tr w:rsidR="00821365" w:rsidTr="009F40E6">
        <w:tc>
          <w:tcPr>
            <w:tcW w:w="787" w:type="dxa"/>
          </w:tcPr>
          <w:p w:rsidR="00821365" w:rsidRPr="000E08F6" w:rsidRDefault="00821365" w:rsidP="00821365">
            <w:pPr>
              <w:pStyle w:val="a7"/>
              <w:numPr>
                <w:ilvl w:val="0"/>
                <w:numId w:val="16"/>
              </w:numPr>
              <w:ind w:left="641" w:hanging="357"/>
              <w:rPr>
                <w:sz w:val="28"/>
                <w:szCs w:val="28"/>
              </w:rPr>
            </w:pPr>
          </w:p>
        </w:tc>
        <w:tc>
          <w:tcPr>
            <w:tcW w:w="3510" w:type="dxa"/>
          </w:tcPr>
          <w:p w:rsidR="00821365" w:rsidRDefault="00821365" w:rsidP="00821365">
            <w:pPr>
              <w:rPr>
                <w:sz w:val="28"/>
                <w:szCs w:val="28"/>
              </w:rPr>
            </w:pPr>
            <w:r>
              <w:rPr>
                <w:sz w:val="28"/>
                <w:szCs w:val="28"/>
              </w:rPr>
              <w:t>Сведения о реализации дополнительных общеобразовательных программ цифрового, естественно-научного, технического и гуманитарного профилей</w:t>
            </w:r>
          </w:p>
        </w:tc>
        <w:tc>
          <w:tcPr>
            <w:tcW w:w="5898" w:type="dxa"/>
          </w:tcPr>
          <w:p w:rsidR="00821365" w:rsidRDefault="00821365" w:rsidP="00821365">
            <w:pPr>
              <w:rPr>
                <w:sz w:val="28"/>
                <w:szCs w:val="28"/>
              </w:rPr>
            </w:pPr>
            <w:r>
              <w:rPr>
                <w:sz w:val="28"/>
                <w:szCs w:val="28"/>
              </w:rPr>
              <w:t xml:space="preserve">«Основы программирования на языке </w:t>
            </w:r>
            <w:r>
              <w:rPr>
                <w:sz w:val="28"/>
                <w:szCs w:val="28"/>
                <w:lang w:val="en-US"/>
              </w:rPr>
              <w:t>Python</w:t>
            </w:r>
            <w:r w:rsidRPr="001315CB">
              <w:rPr>
                <w:sz w:val="28"/>
                <w:szCs w:val="28"/>
              </w:rPr>
              <w:t xml:space="preserve"> </w:t>
            </w:r>
            <w:r>
              <w:rPr>
                <w:sz w:val="28"/>
                <w:szCs w:val="28"/>
              </w:rPr>
              <w:t>на примере программирования беспилотного летательного аппарата». (1группа, 1 час в неделю);</w:t>
            </w:r>
          </w:p>
          <w:p w:rsidR="00821365" w:rsidRDefault="00821365" w:rsidP="00821365">
            <w:pPr>
              <w:rPr>
                <w:sz w:val="28"/>
                <w:szCs w:val="28"/>
              </w:rPr>
            </w:pPr>
            <w:r>
              <w:rPr>
                <w:sz w:val="28"/>
                <w:szCs w:val="28"/>
              </w:rPr>
              <w:t>«Юный шахматист» (1группа, 1 час в нед);</w:t>
            </w:r>
          </w:p>
          <w:p w:rsidR="00821365" w:rsidRDefault="00821365" w:rsidP="00821365">
            <w:pPr>
              <w:rPr>
                <w:sz w:val="28"/>
                <w:szCs w:val="28"/>
              </w:rPr>
            </w:pPr>
            <w:r>
              <w:rPr>
                <w:sz w:val="28"/>
                <w:szCs w:val="28"/>
              </w:rPr>
              <w:t>ОБЖ (1группа, 1 час в неделю);</w:t>
            </w:r>
          </w:p>
          <w:p w:rsidR="00821365" w:rsidRDefault="00821365" w:rsidP="00821365">
            <w:pPr>
              <w:rPr>
                <w:sz w:val="28"/>
                <w:szCs w:val="28"/>
              </w:rPr>
            </w:pPr>
            <w:r>
              <w:rPr>
                <w:sz w:val="28"/>
                <w:szCs w:val="28"/>
              </w:rPr>
              <w:t>«Робостарт» (1группа, 1 час в неделю);</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p>
        </w:tc>
        <w:tc>
          <w:tcPr>
            <w:tcW w:w="3510" w:type="dxa"/>
          </w:tcPr>
          <w:p w:rsidR="009F40E6" w:rsidRDefault="009F40E6" w:rsidP="009F40E6">
            <w:pPr>
              <w:rPr>
                <w:sz w:val="28"/>
                <w:szCs w:val="28"/>
              </w:rPr>
            </w:pPr>
            <w:r>
              <w:rPr>
                <w:sz w:val="28"/>
                <w:szCs w:val="28"/>
              </w:rPr>
              <w:t>Численность обучающихся, охваченных дополнительными общеразвивающими программами на базе Центра</w:t>
            </w:r>
          </w:p>
        </w:tc>
        <w:tc>
          <w:tcPr>
            <w:tcW w:w="5898" w:type="dxa"/>
            <w:tcBorders>
              <w:top w:val="single" w:sz="4" w:space="0" w:color="auto"/>
              <w:left w:val="single" w:sz="4" w:space="0" w:color="auto"/>
              <w:bottom w:val="single" w:sz="4" w:space="0" w:color="auto"/>
              <w:right w:val="single" w:sz="4" w:space="0" w:color="auto"/>
            </w:tcBorders>
          </w:tcPr>
          <w:p w:rsidR="009F40E6" w:rsidRDefault="009F40E6" w:rsidP="009F40E6">
            <w:pPr>
              <w:rPr>
                <w:sz w:val="28"/>
                <w:szCs w:val="28"/>
              </w:rPr>
            </w:pPr>
            <w:r>
              <w:rPr>
                <w:sz w:val="28"/>
                <w:szCs w:val="28"/>
              </w:rPr>
              <w:t>1-4 класс (15)</w:t>
            </w:r>
          </w:p>
          <w:p w:rsidR="009F40E6" w:rsidRDefault="009F40E6" w:rsidP="009F40E6">
            <w:pPr>
              <w:rPr>
                <w:sz w:val="28"/>
                <w:szCs w:val="28"/>
              </w:rPr>
            </w:pPr>
            <w:r>
              <w:rPr>
                <w:sz w:val="28"/>
                <w:szCs w:val="28"/>
              </w:rPr>
              <w:t>5-9 класс (45)</w:t>
            </w:r>
          </w:p>
          <w:p w:rsidR="009F40E6" w:rsidRDefault="009F40E6" w:rsidP="009F40E6">
            <w:pPr>
              <w:rPr>
                <w:sz w:val="28"/>
                <w:szCs w:val="28"/>
              </w:rPr>
            </w:pPr>
            <w:r>
              <w:rPr>
                <w:sz w:val="28"/>
                <w:szCs w:val="28"/>
              </w:rPr>
              <w:t>10-11 класс (5)</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p>
        </w:tc>
        <w:tc>
          <w:tcPr>
            <w:tcW w:w="3510" w:type="dxa"/>
          </w:tcPr>
          <w:p w:rsidR="009F40E6" w:rsidRPr="00065452" w:rsidRDefault="009F40E6" w:rsidP="009F40E6">
            <w:pPr>
              <w:rPr>
                <w:sz w:val="28"/>
                <w:szCs w:val="28"/>
              </w:rPr>
            </w:pPr>
            <w:r>
              <w:rPr>
                <w:sz w:val="28"/>
                <w:szCs w:val="28"/>
              </w:rPr>
              <w:t>Ч</w:t>
            </w:r>
            <w:r w:rsidRPr="00065452">
              <w:rPr>
                <w:sz w:val="28"/>
                <w:szCs w:val="28"/>
              </w:rPr>
              <w:t>исленность детей в возрасте от 5 до 18 лет, охваченных деятельностью центр</w:t>
            </w:r>
            <w:r>
              <w:rPr>
                <w:sz w:val="28"/>
                <w:szCs w:val="28"/>
              </w:rPr>
              <w:t>а</w:t>
            </w:r>
            <w:r w:rsidRPr="00065452">
              <w:rPr>
                <w:sz w:val="28"/>
                <w:szCs w:val="28"/>
              </w:rPr>
              <w:t xml:space="preserve"> образования «Точка Роста», </w:t>
            </w:r>
            <w:r w:rsidRPr="006773F5">
              <w:rPr>
                <w:sz w:val="28"/>
                <w:szCs w:val="28"/>
                <w:u w:val="single"/>
              </w:rPr>
              <w:t>за исключением обучающихся</w:t>
            </w:r>
            <w:r w:rsidRPr="00065452">
              <w:rPr>
                <w:sz w:val="28"/>
                <w:szCs w:val="28"/>
              </w:rPr>
              <w:t xml:space="preserve"> </w:t>
            </w:r>
            <w:r>
              <w:rPr>
                <w:sz w:val="28"/>
                <w:szCs w:val="28"/>
              </w:rPr>
              <w:t xml:space="preserve">данной </w:t>
            </w:r>
            <w:r w:rsidRPr="00065452">
              <w:rPr>
                <w:sz w:val="28"/>
                <w:szCs w:val="28"/>
              </w:rPr>
              <w:t>образовательн</w:t>
            </w:r>
            <w:r>
              <w:rPr>
                <w:sz w:val="28"/>
                <w:szCs w:val="28"/>
              </w:rPr>
              <w:t>ой</w:t>
            </w:r>
            <w:r w:rsidRPr="00065452">
              <w:rPr>
                <w:sz w:val="28"/>
                <w:szCs w:val="28"/>
              </w:rPr>
              <w:t xml:space="preserve"> организаци</w:t>
            </w:r>
            <w:r>
              <w:rPr>
                <w:sz w:val="28"/>
                <w:szCs w:val="28"/>
              </w:rPr>
              <w:t>и</w:t>
            </w:r>
            <w:r w:rsidRPr="00065452">
              <w:rPr>
                <w:sz w:val="28"/>
                <w:szCs w:val="28"/>
              </w:rPr>
              <w:t xml:space="preserve"> </w:t>
            </w:r>
            <w:r>
              <w:rPr>
                <w:sz w:val="28"/>
                <w:szCs w:val="28"/>
              </w:rPr>
              <w:t xml:space="preserve"> </w:t>
            </w:r>
          </w:p>
        </w:tc>
        <w:tc>
          <w:tcPr>
            <w:tcW w:w="5898" w:type="dxa"/>
            <w:tcBorders>
              <w:top w:val="single" w:sz="4" w:space="0" w:color="auto"/>
              <w:left w:val="single" w:sz="4" w:space="0" w:color="auto"/>
              <w:bottom w:val="single" w:sz="4" w:space="0" w:color="auto"/>
              <w:right w:val="single" w:sz="4" w:space="0" w:color="auto"/>
            </w:tcBorders>
          </w:tcPr>
          <w:p w:rsidR="009F40E6" w:rsidRDefault="009F40E6" w:rsidP="009F40E6">
            <w:pPr>
              <w:rPr>
                <w:sz w:val="28"/>
                <w:szCs w:val="28"/>
              </w:rPr>
            </w:pPr>
            <w:r>
              <w:rPr>
                <w:sz w:val="28"/>
                <w:szCs w:val="28"/>
              </w:rPr>
              <w:t>1-4 класс (10)</w:t>
            </w:r>
          </w:p>
          <w:p w:rsidR="009F40E6" w:rsidRDefault="009F40E6" w:rsidP="009F40E6">
            <w:pPr>
              <w:rPr>
                <w:sz w:val="28"/>
                <w:szCs w:val="28"/>
              </w:rPr>
            </w:pPr>
            <w:r>
              <w:rPr>
                <w:sz w:val="28"/>
                <w:szCs w:val="28"/>
              </w:rPr>
              <w:t>5-9 класс (10)</w:t>
            </w:r>
          </w:p>
          <w:p w:rsidR="009F40E6" w:rsidRDefault="009F40E6" w:rsidP="009F40E6">
            <w:pPr>
              <w:rPr>
                <w:sz w:val="28"/>
                <w:szCs w:val="28"/>
              </w:rPr>
            </w:pPr>
            <w:r>
              <w:rPr>
                <w:sz w:val="28"/>
                <w:szCs w:val="28"/>
              </w:rPr>
              <w:t>10-11 класс (4)</w:t>
            </w:r>
          </w:p>
        </w:tc>
      </w:tr>
      <w:tr w:rsidR="00821365" w:rsidTr="009F40E6">
        <w:tc>
          <w:tcPr>
            <w:tcW w:w="787" w:type="dxa"/>
          </w:tcPr>
          <w:p w:rsidR="00821365" w:rsidRPr="000E08F6" w:rsidRDefault="00821365" w:rsidP="00821365">
            <w:pPr>
              <w:pStyle w:val="a7"/>
              <w:numPr>
                <w:ilvl w:val="0"/>
                <w:numId w:val="16"/>
              </w:numPr>
              <w:ind w:left="641" w:hanging="357"/>
              <w:rPr>
                <w:sz w:val="28"/>
                <w:szCs w:val="28"/>
              </w:rPr>
            </w:pPr>
          </w:p>
        </w:tc>
        <w:tc>
          <w:tcPr>
            <w:tcW w:w="3510" w:type="dxa"/>
          </w:tcPr>
          <w:p w:rsidR="00821365" w:rsidRDefault="00821365" w:rsidP="00821365">
            <w:pPr>
              <w:rPr>
                <w:sz w:val="28"/>
                <w:szCs w:val="28"/>
              </w:rPr>
            </w:pPr>
            <w:r>
              <w:rPr>
                <w:sz w:val="28"/>
                <w:szCs w:val="28"/>
              </w:rPr>
              <w:t>Численность детей, занимающихся шахматами на постоянной основе/ из них – не являющихся обучающимися данной школы</w:t>
            </w:r>
          </w:p>
        </w:tc>
        <w:tc>
          <w:tcPr>
            <w:tcW w:w="5898" w:type="dxa"/>
          </w:tcPr>
          <w:p w:rsidR="00821365" w:rsidRDefault="00821365" w:rsidP="00821365">
            <w:pPr>
              <w:rPr>
                <w:sz w:val="28"/>
                <w:szCs w:val="28"/>
              </w:rPr>
            </w:pPr>
            <w:r>
              <w:rPr>
                <w:sz w:val="28"/>
                <w:szCs w:val="28"/>
              </w:rPr>
              <w:t>1-4 класс -нет</w:t>
            </w:r>
          </w:p>
          <w:p w:rsidR="00821365" w:rsidRDefault="00821365" w:rsidP="00821365">
            <w:pPr>
              <w:rPr>
                <w:sz w:val="28"/>
                <w:szCs w:val="28"/>
              </w:rPr>
            </w:pPr>
            <w:r>
              <w:rPr>
                <w:sz w:val="28"/>
                <w:szCs w:val="28"/>
              </w:rPr>
              <w:t>5-9 класс-нет</w:t>
            </w:r>
          </w:p>
          <w:p w:rsidR="00821365" w:rsidRDefault="00821365" w:rsidP="00821365">
            <w:pPr>
              <w:rPr>
                <w:sz w:val="28"/>
                <w:szCs w:val="28"/>
              </w:rPr>
            </w:pPr>
            <w:r>
              <w:rPr>
                <w:sz w:val="28"/>
                <w:szCs w:val="28"/>
              </w:rPr>
              <w:t>10-11 класс-нет</w:t>
            </w:r>
          </w:p>
          <w:p w:rsidR="00821365" w:rsidRDefault="00821365" w:rsidP="00821365">
            <w:pPr>
              <w:rPr>
                <w:sz w:val="28"/>
                <w:szCs w:val="28"/>
              </w:rPr>
            </w:pPr>
          </w:p>
        </w:tc>
      </w:tr>
      <w:tr w:rsidR="00821365" w:rsidTr="009F40E6">
        <w:tc>
          <w:tcPr>
            <w:tcW w:w="787" w:type="dxa"/>
          </w:tcPr>
          <w:p w:rsidR="00821365" w:rsidRPr="000E08F6" w:rsidRDefault="00821365" w:rsidP="00821365">
            <w:pPr>
              <w:pStyle w:val="a7"/>
              <w:numPr>
                <w:ilvl w:val="0"/>
                <w:numId w:val="16"/>
              </w:numPr>
              <w:ind w:left="641" w:hanging="357"/>
              <w:rPr>
                <w:sz w:val="28"/>
                <w:szCs w:val="28"/>
              </w:rPr>
            </w:pPr>
          </w:p>
        </w:tc>
        <w:tc>
          <w:tcPr>
            <w:tcW w:w="3510" w:type="dxa"/>
          </w:tcPr>
          <w:p w:rsidR="00821365" w:rsidRDefault="00821365" w:rsidP="00821365">
            <w:pPr>
              <w:rPr>
                <w:sz w:val="28"/>
                <w:szCs w:val="28"/>
              </w:rPr>
            </w:pPr>
            <w:r>
              <w:rPr>
                <w:sz w:val="28"/>
                <w:szCs w:val="28"/>
              </w:rPr>
              <w:t>Сведения о  проведенных на площадке центра  мероприятий</w:t>
            </w:r>
          </w:p>
        </w:tc>
        <w:tc>
          <w:tcPr>
            <w:tcW w:w="5898" w:type="dxa"/>
          </w:tcPr>
          <w:p w:rsidR="004D4D78" w:rsidRDefault="004D4D78" w:rsidP="00951676">
            <w:pPr>
              <w:rPr>
                <w:sz w:val="28"/>
                <w:szCs w:val="28"/>
              </w:rPr>
            </w:pPr>
            <w:r>
              <w:rPr>
                <w:sz w:val="28"/>
                <w:szCs w:val="28"/>
              </w:rPr>
              <w:t>«Открытый шахматный турнир»(школьный) -</w:t>
            </w:r>
            <w:r w:rsidR="00951676">
              <w:rPr>
                <w:sz w:val="28"/>
                <w:szCs w:val="28"/>
              </w:rPr>
              <w:t>22.04.2021</w:t>
            </w:r>
            <w:r>
              <w:rPr>
                <w:sz w:val="28"/>
                <w:szCs w:val="28"/>
              </w:rPr>
              <w:t>г., о</w:t>
            </w:r>
            <w:r w:rsidR="00951676">
              <w:rPr>
                <w:sz w:val="28"/>
                <w:szCs w:val="28"/>
              </w:rPr>
              <w:t>хват участников – 25</w:t>
            </w:r>
            <w:r w:rsidR="00A12C76">
              <w:rPr>
                <w:sz w:val="28"/>
                <w:szCs w:val="28"/>
              </w:rPr>
              <w:t xml:space="preserve"> (начальные классы)</w:t>
            </w:r>
            <w:r w:rsidR="00951676">
              <w:rPr>
                <w:sz w:val="28"/>
                <w:szCs w:val="28"/>
              </w:rPr>
              <w:t xml:space="preserve">. </w:t>
            </w:r>
          </w:p>
          <w:p w:rsidR="004D4D78" w:rsidRDefault="004D4D78" w:rsidP="00951676">
            <w:pPr>
              <w:rPr>
                <w:sz w:val="28"/>
                <w:szCs w:val="28"/>
              </w:rPr>
            </w:pPr>
            <w:r>
              <w:rPr>
                <w:sz w:val="28"/>
                <w:szCs w:val="28"/>
              </w:rPr>
              <w:lastRenderedPageBreak/>
              <w:t>Квест «Минувших дней живая память» , посвященный76-летию Победы в Великой Отечественной  войне (школьный)- 22.04.2021 г., охват участников -18</w:t>
            </w:r>
            <w:r w:rsidR="00A12C76">
              <w:rPr>
                <w:sz w:val="28"/>
                <w:szCs w:val="28"/>
              </w:rPr>
              <w:t xml:space="preserve"> (7 класс)</w:t>
            </w:r>
            <w:r>
              <w:rPr>
                <w:sz w:val="28"/>
                <w:szCs w:val="28"/>
              </w:rPr>
              <w:t>, место проведения -кабинет ОБЖ;</w:t>
            </w:r>
          </w:p>
          <w:p w:rsidR="004D4D78" w:rsidRDefault="004D4D78" w:rsidP="00951676">
            <w:pPr>
              <w:rPr>
                <w:sz w:val="28"/>
                <w:szCs w:val="28"/>
              </w:rPr>
            </w:pPr>
            <w:r>
              <w:rPr>
                <w:sz w:val="28"/>
                <w:szCs w:val="28"/>
              </w:rPr>
              <w:t xml:space="preserve">Квест </w:t>
            </w:r>
            <w:r w:rsidRPr="004D4D78">
              <w:rPr>
                <w:sz w:val="28"/>
                <w:szCs w:val="28"/>
              </w:rPr>
              <w:t>«Угадай профессию в быстрорастущих отраслях экономики»</w:t>
            </w:r>
            <w:r>
              <w:rPr>
                <w:sz w:val="28"/>
                <w:szCs w:val="28"/>
              </w:rPr>
              <w:t xml:space="preserve">, открытое мероприятие на семинаре классных руководителей (муниципальный), </w:t>
            </w:r>
            <w:r w:rsidR="00A12C76">
              <w:rPr>
                <w:sz w:val="28"/>
                <w:szCs w:val="28"/>
              </w:rPr>
              <w:t xml:space="preserve">27.04.2021 г., </w:t>
            </w:r>
            <w:r>
              <w:rPr>
                <w:sz w:val="28"/>
                <w:szCs w:val="28"/>
              </w:rPr>
              <w:t xml:space="preserve">охват учащихся – 15 </w:t>
            </w:r>
            <w:r w:rsidR="00A12C76">
              <w:rPr>
                <w:sz w:val="28"/>
                <w:szCs w:val="28"/>
              </w:rPr>
              <w:t>(9-11 классы)</w:t>
            </w:r>
            <w:r>
              <w:rPr>
                <w:sz w:val="28"/>
                <w:szCs w:val="28"/>
              </w:rPr>
              <w:t>, место проведения -кабинет информатики;</w:t>
            </w:r>
          </w:p>
          <w:p w:rsidR="00821365" w:rsidRDefault="00821365" w:rsidP="00951676">
            <w:pPr>
              <w:rPr>
                <w:sz w:val="28"/>
                <w:szCs w:val="28"/>
              </w:rPr>
            </w:pPr>
          </w:p>
        </w:tc>
      </w:tr>
      <w:tr w:rsidR="00821365" w:rsidTr="009F40E6">
        <w:tc>
          <w:tcPr>
            <w:tcW w:w="787" w:type="dxa"/>
          </w:tcPr>
          <w:p w:rsidR="00821365" w:rsidRPr="000E08F6" w:rsidRDefault="00821365" w:rsidP="00821365">
            <w:pPr>
              <w:pStyle w:val="a7"/>
              <w:numPr>
                <w:ilvl w:val="0"/>
                <w:numId w:val="16"/>
              </w:numPr>
              <w:ind w:left="641" w:hanging="357"/>
              <w:rPr>
                <w:sz w:val="28"/>
                <w:szCs w:val="28"/>
              </w:rPr>
            </w:pPr>
          </w:p>
        </w:tc>
        <w:tc>
          <w:tcPr>
            <w:tcW w:w="3510" w:type="dxa"/>
          </w:tcPr>
          <w:p w:rsidR="00821365" w:rsidRDefault="00821365" w:rsidP="00821365">
            <w:pPr>
              <w:rPr>
                <w:sz w:val="28"/>
                <w:szCs w:val="28"/>
              </w:rPr>
            </w:pPr>
            <w:r>
              <w:rPr>
                <w:sz w:val="28"/>
                <w:szCs w:val="28"/>
              </w:rPr>
              <w:t xml:space="preserve">Сведения об организации сетевого взаимодействия. </w:t>
            </w:r>
          </w:p>
          <w:p w:rsidR="00821365" w:rsidRDefault="00821365" w:rsidP="00821365">
            <w:pPr>
              <w:rPr>
                <w:sz w:val="28"/>
                <w:szCs w:val="28"/>
              </w:rPr>
            </w:pPr>
            <w:r>
              <w:rPr>
                <w:sz w:val="28"/>
                <w:szCs w:val="28"/>
              </w:rPr>
              <w:t>Отдельно указать количество организаций, с которыми заключены договора на реализацию образовательных программ с использованием сетевой форм</w:t>
            </w:r>
          </w:p>
        </w:tc>
        <w:tc>
          <w:tcPr>
            <w:tcW w:w="5898" w:type="dxa"/>
          </w:tcPr>
          <w:p w:rsidR="0038682D" w:rsidRDefault="0038682D" w:rsidP="00A12C76">
            <w:pPr>
              <w:rPr>
                <w:sz w:val="28"/>
                <w:szCs w:val="28"/>
              </w:rPr>
            </w:pPr>
            <w:r>
              <w:rPr>
                <w:sz w:val="28"/>
                <w:szCs w:val="28"/>
              </w:rPr>
              <w:t>Открытые уроки по информатике :</w:t>
            </w:r>
          </w:p>
          <w:p w:rsidR="00821365" w:rsidRDefault="0038682D" w:rsidP="00A12C76">
            <w:pPr>
              <w:rPr>
                <w:sz w:val="28"/>
                <w:szCs w:val="28"/>
              </w:rPr>
            </w:pPr>
            <w:r>
              <w:rPr>
                <w:sz w:val="28"/>
                <w:szCs w:val="28"/>
              </w:rPr>
              <w:t xml:space="preserve"> -«Знакомство с </w:t>
            </w:r>
            <w:r>
              <w:rPr>
                <w:sz w:val="28"/>
                <w:szCs w:val="28"/>
                <w:lang w:val="en-US"/>
              </w:rPr>
              <w:t>VR</w:t>
            </w:r>
            <w:r w:rsidRPr="0038682D">
              <w:rPr>
                <w:sz w:val="28"/>
                <w:szCs w:val="28"/>
              </w:rPr>
              <w:t xml:space="preserve"> </w:t>
            </w:r>
            <w:r>
              <w:rPr>
                <w:sz w:val="28"/>
                <w:szCs w:val="28"/>
              </w:rPr>
              <w:t>технологиями» (кабинет информатики;</w:t>
            </w:r>
          </w:p>
          <w:p w:rsidR="0038682D" w:rsidRDefault="0038682D" w:rsidP="00A12C76">
            <w:pPr>
              <w:rPr>
                <w:sz w:val="28"/>
                <w:szCs w:val="28"/>
              </w:rPr>
            </w:pPr>
            <w:r>
              <w:rPr>
                <w:sz w:val="28"/>
                <w:szCs w:val="28"/>
              </w:rPr>
              <w:t>-«Беспилотные летательные аппараты» (кабинет информатики);</w:t>
            </w:r>
          </w:p>
          <w:p w:rsidR="0038682D" w:rsidRDefault="0038682D" w:rsidP="00A12C76">
            <w:pPr>
              <w:rPr>
                <w:sz w:val="28"/>
                <w:szCs w:val="28"/>
              </w:rPr>
            </w:pPr>
            <w:r>
              <w:rPr>
                <w:sz w:val="28"/>
                <w:szCs w:val="28"/>
              </w:rPr>
              <w:t>-«</w:t>
            </w:r>
            <w:r w:rsidRPr="0038682D">
              <w:rPr>
                <w:sz w:val="28"/>
                <w:szCs w:val="28"/>
              </w:rPr>
              <w:t>Программирование на языке scratch</w:t>
            </w:r>
            <w:r>
              <w:rPr>
                <w:sz w:val="28"/>
                <w:szCs w:val="28"/>
              </w:rPr>
              <w:t>» (кабинет информатики);</w:t>
            </w:r>
          </w:p>
          <w:p w:rsidR="0038682D" w:rsidRDefault="0038682D" w:rsidP="00A12C76">
            <w:pPr>
              <w:rPr>
                <w:sz w:val="28"/>
                <w:szCs w:val="28"/>
              </w:rPr>
            </w:pPr>
            <w:r>
              <w:rPr>
                <w:sz w:val="28"/>
                <w:szCs w:val="28"/>
              </w:rPr>
              <w:t>-«Робототехника» (кабинет информатики);</w:t>
            </w:r>
          </w:p>
          <w:p w:rsidR="00787DD5" w:rsidRDefault="00787DD5" w:rsidP="00A12C76">
            <w:pPr>
              <w:rPr>
                <w:sz w:val="28"/>
                <w:szCs w:val="28"/>
              </w:rPr>
            </w:pPr>
            <w:r>
              <w:rPr>
                <w:sz w:val="28"/>
                <w:szCs w:val="28"/>
              </w:rPr>
              <w:t>Открытые уроки по технологии :</w:t>
            </w:r>
          </w:p>
          <w:p w:rsidR="0038682D" w:rsidRDefault="00787DD5" w:rsidP="00A12C76">
            <w:pPr>
              <w:rPr>
                <w:color w:val="000000"/>
                <w:sz w:val="27"/>
                <w:szCs w:val="27"/>
              </w:rPr>
            </w:pPr>
            <w:r>
              <w:rPr>
                <w:sz w:val="28"/>
                <w:szCs w:val="28"/>
              </w:rPr>
              <w:t>-</w:t>
            </w:r>
            <w:r w:rsidR="0038682D">
              <w:rPr>
                <w:sz w:val="28"/>
                <w:szCs w:val="28"/>
              </w:rPr>
              <w:t>«</w:t>
            </w:r>
            <w:r w:rsidR="0038682D">
              <w:rPr>
                <w:color w:val="000000"/>
                <w:sz w:val="27"/>
                <w:szCs w:val="27"/>
              </w:rPr>
              <w:t>Устройство и принцип работы на бытовой швейной машине» (кабинет технологии</w:t>
            </w:r>
            <w:r>
              <w:rPr>
                <w:color w:val="000000"/>
                <w:sz w:val="27"/>
                <w:szCs w:val="27"/>
              </w:rPr>
              <w:t>);</w:t>
            </w:r>
          </w:p>
          <w:p w:rsidR="00787DD5" w:rsidRDefault="00787DD5" w:rsidP="00A12C76">
            <w:pPr>
              <w:rPr>
                <w:color w:val="000000"/>
                <w:sz w:val="27"/>
                <w:szCs w:val="27"/>
              </w:rPr>
            </w:pPr>
            <w:r>
              <w:rPr>
                <w:color w:val="000000"/>
                <w:sz w:val="27"/>
                <w:szCs w:val="27"/>
              </w:rPr>
              <w:t>- «Основа 3Д моделирования» (кабинет технологии);</w:t>
            </w:r>
          </w:p>
          <w:p w:rsidR="00787DD5" w:rsidRDefault="00787DD5" w:rsidP="00A12C76">
            <w:pPr>
              <w:rPr>
                <w:color w:val="000000"/>
                <w:sz w:val="27"/>
                <w:szCs w:val="27"/>
              </w:rPr>
            </w:pPr>
            <w:r>
              <w:rPr>
                <w:color w:val="000000"/>
                <w:sz w:val="27"/>
                <w:szCs w:val="27"/>
              </w:rPr>
              <w:t>Открытые уроки в кабинете ОБЖ:</w:t>
            </w:r>
          </w:p>
          <w:p w:rsidR="00787DD5" w:rsidRPr="0038682D" w:rsidRDefault="00787DD5" w:rsidP="00A12C76">
            <w:pPr>
              <w:rPr>
                <w:sz w:val="28"/>
                <w:szCs w:val="28"/>
              </w:rPr>
            </w:pPr>
            <w:r>
              <w:rPr>
                <w:color w:val="000000"/>
                <w:sz w:val="27"/>
                <w:szCs w:val="27"/>
              </w:rPr>
              <w:t>-«Оказание первой медицинской помощи при ЧП» (кабинет ОБЖ)</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p>
        </w:tc>
        <w:tc>
          <w:tcPr>
            <w:tcW w:w="3510" w:type="dxa"/>
          </w:tcPr>
          <w:p w:rsidR="009F40E6" w:rsidRDefault="009F40E6" w:rsidP="009F40E6">
            <w:pPr>
              <w:rPr>
                <w:sz w:val="28"/>
                <w:szCs w:val="28"/>
              </w:rPr>
            </w:pPr>
            <w:r>
              <w:rPr>
                <w:sz w:val="28"/>
                <w:szCs w:val="28"/>
              </w:rPr>
              <w:t>Информация о регистрации квадрокоптера</w:t>
            </w:r>
          </w:p>
        </w:tc>
        <w:tc>
          <w:tcPr>
            <w:tcW w:w="5898" w:type="dxa"/>
          </w:tcPr>
          <w:p w:rsidR="009F40E6" w:rsidRDefault="009F40E6" w:rsidP="009F40E6">
            <w:pPr>
              <w:rPr>
                <w:sz w:val="28"/>
                <w:szCs w:val="28"/>
              </w:rPr>
            </w:pPr>
            <w:r>
              <w:rPr>
                <w:sz w:val="28"/>
                <w:szCs w:val="28"/>
              </w:rPr>
              <w:t>Учётный номер : 01</w:t>
            </w:r>
            <w:r>
              <w:rPr>
                <w:sz w:val="28"/>
                <w:szCs w:val="28"/>
                <w:lang w:val="en-US"/>
              </w:rPr>
              <w:t>g</w:t>
            </w:r>
            <w:r w:rsidRPr="009854B9">
              <w:rPr>
                <w:sz w:val="28"/>
                <w:szCs w:val="28"/>
              </w:rPr>
              <w:t xml:space="preserve">5200 </w:t>
            </w:r>
          </w:p>
          <w:p w:rsidR="009F40E6" w:rsidRDefault="009F40E6" w:rsidP="009F40E6">
            <w:pPr>
              <w:rPr>
                <w:sz w:val="28"/>
                <w:szCs w:val="28"/>
              </w:rPr>
            </w:pPr>
            <w:r>
              <w:rPr>
                <w:sz w:val="28"/>
                <w:szCs w:val="28"/>
              </w:rPr>
              <w:t>Дата постановки на учёт:</w:t>
            </w:r>
            <w:r w:rsidRPr="009854B9">
              <w:rPr>
                <w:sz w:val="28"/>
                <w:szCs w:val="28"/>
              </w:rPr>
              <w:t xml:space="preserve">10.06.2020 </w:t>
            </w:r>
          </w:p>
          <w:p w:rsidR="009F40E6" w:rsidRDefault="009F40E6" w:rsidP="009F40E6">
            <w:pPr>
              <w:rPr>
                <w:sz w:val="28"/>
                <w:szCs w:val="28"/>
                <w:lang w:val="en-US"/>
              </w:rPr>
            </w:pPr>
            <w:r>
              <w:rPr>
                <w:sz w:val="28"/>
                <w:szCs w:val="28"/>
              </w:rPr>
              <w:t>Тип (наименование):</w:t>
            </w:r>
            <w:r>
              <w:rPr>
                <w:sz w:val="28"/>
                <w:szCs w:val="28"/>
                <w:lang w:val="en-US"/>
              </w:rPr>
              <w:t>DJI</w:t>
            </w:r>
            <w:r w:rsidRPr="009854B9">
              <w:rPr>
                <w:sz w:val="28"/>
                <w:szCs w:val="28"/>
              </w:rPr>
              <w:t xml:space="preserve"> </w:t>
            </w:r>
            <w:r>
              <w:rPr>
                <w:sz w:val="28"/>
                <w:szCs w:val="28"/>
                <w:lang w:val="en-US"/>
              </w:rPr>
              <w:t>Mavic</w:t>
            </w:r>
            <w:r w:rsidRPr="009854B9">
              <w:rPr>
                <w:sz w:val="28"/>
                <w:szCs w:val="28"/>
              </w:rPr>
              <w:t xml:space="preserve"> 2 </w:t>
            </w:r>
            <w:r>
              <w:rPr>
                <w:sz w:val="28"/>
                <w:szCs w:val="28"/>
                <w:lang w:val="en-US"/>
              </w:rPr>
              <w:t>pro</w:t>
            </w:r>
          </w:p>
          <w:p w:rsidR="009F40E6" w:rsidRDefault="009F40E6" w:rsidP="009F40E6">
            <w:pPr>
              <w:rPr>
                <w:sz w:val="28"/>
                <w:szCs w:val="28"/>
                <w:lang w:val="en-US"/>
              </w:rPr>
            </w:pPr>
            <w:r>
              <w:rPr>
                <w:sz w:val="28"/>
                <w:szCs w:val="28"/>
              </w:rPr>
              <w:t xml:space="preserve">Серийный (идентификационный) номер : </w:t>
            </w:r>
            <w:r>
              <w:rPr>
                <w:sz w:val="28"/>
                <w:szCs w:val="28"/>
                <w:lang w:val="en-US"/>
              </w:rPr>
              <w:t>08QCFBGP1254LU</w:t>
            </w:r>
          </w:p>
          <w:p w:rsidR="009F40E6" w:rsidRPr="009854B9" w:rsidRDefault="009F40E6" w:rsidP="009F40E6">
            <w:pPr>
              <w:rPr>
                <w:sz w:val="28"/>
                <w:szCs w:val="28"/>
              </w:rPr>
            </w:pPr>
            <w:r>
              <w:rPr>
                <w:sz w:val="28"/>
                <w:szCs w:val="28"/>
              </w:rPr>
              <w:t>Максимальная взлётная масса : 0,907 кг.</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p>
        </w:tc>
        <w:tc>
          <w:tcPr>
            <w:tcW w:w="3510" w:type="dxa"/>
          </w:tcPr>
          <w:p w:rsidR="009F40E6" w:rsidRDefault="009F40E6" w:rsidP="009F40E6">
            <w:pPr>
              <w:rPr>
                <w:sz w:val="28"/>
                <w:szCs w:val="28"/>
              </w:rPr>
            </w:pPr>
            <w:r>
              <w:rPr>
                <w:sz w:val="28"/>
                <w:szCs w:val="28"/>
              </w:rPr>
              <w:t>Профиль обучения в 10-11 классах в 2020-2021 учебном году (с указанием предметов, изучаемых на углубленном уровне)</w:t>
            </w:r>
          </w:p>
        </w:tc>
        <w:tc>
          <w:tcPr>
            <w:tcW w:w="5898" w:type="dxa"/>
          </w:tcPr>
          <w:p w:rsidR="009F40E6" w:rsidRDefault="009F40E6" w:rsidP="009F40E6">
            <w:pPr>
              <w:rPr>
                <w:sz w:val="28"/>
                <w:szCs w:val="28"/>
              </w:rPr>
            </w:pPr>
            <w:r>
              <w:rPr>
                <w:sz w:val="28"/>
                <w:szCs w:val="28"/>
              </w:rPr>
              <w:t>Универсальный: русский язык, математика, обществознание</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p>
        </w:tc>
        <w:tc>
          <w:tcPr>
            <w:tcW w:w="3510" w:type="dxa"/>
          </w:tcPr>
          <w:p w:rsidR="009F40E6" w:rsidRDefault="009F40E6" w:rsidP="009F40E6">
            <w:pPr>
              <w:rPr>
                <w:sz w:val="28"/>
                <w:szCs w:val="28"/>
              </w:rPr>
            </w:pPr>
            <w:r>
              <w:rPr>
                <w:sz w:val="28"/>
                <w:szCs w:val="28"/>
              </w:rPr>
              <w:t>Предметы, изучение которых в 2021/2022 году запланировано на углубленном уровне</w:t>
            </w:r>
          </w:p>
        </w:tc>
        <w:tc>
          <w:tcPr>
            <w:tcW w:w="5898" w:type="dxa"/>
          </w:tcPr>
          <w:p w:rsidR="009F40E6" w:rsidRDefault="009F40E6" w:rsidP="009F40E6">
            <w:pPr>
              <w:rPr>
                <w:sz w:val="28"/>
                <w:szCs w:val="28"/>
              </w:rPr>
            </w:pPr>
            <w:r>
              <w:rPr>
                <w:sz w:val="28"/>
                <w:szCs w:val="28"/>
              </w:rPr>
              <w:t>10-11 классы: русский язык, математика, обществознание</w:t>
            </w:r>
          </w:p>
        </w:tc>
      </w:tr>
      <w:tr w:rsidR="009F40E6" w:rsidTr="009F40E6">
        <w:tc>
          <w:tcPr>
            <w:tcW w:w="787" w:type="dxa"/>
          </w:tcPr>
          <w:p w:rsidR="009F40E6" w:rsidRPr="000E08F6" w:rsidRDefault="009F40E6" w:rsidP="009F40E6">
            <w:pPr>
              <w:pStyle w:val="a7"/>
              <w:numPr>
                <w:ilvl w:val="0"/>
                <w:numId w:val="16"/>
              </w:numPr>
              <w:ind w:left="641" w:hanging="357"/>
              <w:rPr>
                <w:sz w:val="28"/>
                <w:szCs w:val="28"/>
              </w:rPr>
            </w:pPr>
            <w:bookmarkStart w:id="0" w:name="_GoBack"/>
            <w:bookmarkEnd w:id="0"/>
          </w:p>
        </w:tc>
        <w:tc>
          <w:tcPr>
            <w:tcW w:w="3510" w:type="dxa"/>
          </w:tcPr>
          <w:p w:rsidR="009F40E6" w:rsidRDefault="009F40E6" w:rsidP="009F40E6">
            <w:pPr>
              <w:rPr>
                <w:sz w:val="28"/>
                <w:szCs w:val="28"/>
              </w:rPr>
            </w:pPr>
            <w:r>
              <w:rPr>
                <w:sz w:val="28"/>
                <w:szCs w:val="28"/>
              </w:rPr>
              <w:t>Наиболее значимые достижения обучающихся, педагогов</w:t>
            </w:r>
          </w:p>
        </w:tc>
        <w:tc>
          <w:tcPr>
            <w:tcW w:w="5898" w:type="dxa"/>
          </w:tcPr>
          <w:p w:rsidR="009F40E6" w:rsidRDefault="009F40E6" w:rsidP="009F40E6">
            <w:pPr>
              <w:pStyle w:val="af1"/>
              <w:rPr>
                <w:color w:val="000000"/>
                <w:sz w:val="27"/>
                <w:szCs w:val="27"/>
              </w:rPr>
            </w:pPr>
            <w:r>
              <w:rPr>
                <w:color w:val="000000"/>
                <w:sz w:val="27"/>
                <w:szCs w:val="27"/>
              </w:rPr>
              <w:t>Международный  образовательный форум Центров «Точка роста», мастер-класс на тему «Инновационные практики организации дополнительного образования детей на базе Центров «Точка роста»», Дяминова Ландыш Азатовна (руководитель центра)</w:t>
            </w:r>
          </w:p>
          <w:p w:rsidR="009F40E6" w:rsidRDefault="009F40E6" w:rsidP="009F40E6">
            <w:pPr>
              <w:rPr>
                <w:sz w:val="28"/>
                <w:szCs w:val="28"/>
              </w:rPr>
            </w:pPr>
          </w:p>
        </w:tc>
      </w:tr>
    </w:tbl>
    <w:p w:rsidR="008A4556" w:rsidRDefault="008A4556" w:rsidP="008A4556">
      <w:pPr>
        <w:jc w:val="center"/>
        <w:rPr>
          <w:sz w:val="28"/>
          <w:szCs w:val="28"/>
        </w:rPr>
      </w:pPr>
    </w:p>
    <w:p w:rsidR="00E33D61" w:rsidRDefault="00E33D61" w:rsidP="008A4556">
      <w:pPr>
        <w:jc w:val="center"/>
        <w:rPr>
          <w:sz w:val="28"/>
          <w:szCs w:val="28"/>
        </w:rPr>
      </w:pPr>
    </w:p>
    <w:p w:rsidR="00A32344" w:rsidRDefault="00A32344" w:rsidP="00E33D61">
      <w:pPr>
        <w:rPr>
          <w:sz w:val="28"/>
          <w:szCs w:val="28"/>
        </w:rPr>
      </w:pPr>
    </w:p>
    <w:p w:rsidR="00A32344" w:rsidRPr="008A4556" w:rsidRDefault="00A32344" w:rsidP="00E33D61">
      <w:pPr>
        <w:rPr>
          <w:sz w:val="28"/>
          <w:szCs w:val="28"/>
        </w:rPr>
      </w:pPr>
    </w:p>
    <w:sectPr w:rsidR="00A32344" w:rsidRPr="008A4556"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05" w:rsidRDefault="00226F05" w:rsidP="005A4BD0">
      <w:r>
        <w:separator/>
      </w:r>
    </w:p>
  </w:endnote>
  <w:endnote w:type="continuationSeparator" w:id="0">
    <w:p w:rsidR="00226F05" w:rsidRDefault="00226F0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05" w:rsidRDefault="00226F05" w:rsidP="005A4BD0">
      <w:r>
        <w:separator/>
      </w:r>
    </w:p>
  </w:footnote>
  <w:footnote w:type="continuationSeparator" w:id="0">
    <w:p w:rsidR="00226F05" w:rsidRDefault="00226F05"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5" w15:restartNumberingAfterBreak="0">
    <w:nsid w:val="78D2581E"/>
    <w:multiLevelType w:val="hybridMultilevel"/>
    <w:tmpl w:val="880CAF9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65452"/>
    <w:rsid w:val="00070F7D"/>
    <w:rsid w:val="000722AB"/>
    <w:rsid w:val="00080387"/>
    <w:rsid w:val="00081375"/>
    <w:rsid w:val="00083594"/>
    <w:rsid w:val="0008750F"/>
    <w:rsid w:val="0009135F"/>
    <w:rsid w:val="00096057"/>
    <w:rsid w:val="000A08D1"/>
    <w:rsid w:val="000B0956"/>
    <w:rsid w:val="000B285E"/>
    <w:rsid w:val="000B50D1"/>
    <w:rsid w:val="000C11CB"/>
    <w:rsid w:val="000C74AD"/>
    <w:rsid w:val="000D25D4"/>
    <w:rsid w:val="000D3625"/>
    <w:rsid w:val="000D44E1"/>
    <w:rsid w:val="000D50FD"/>
    <w:rsid w:val="000D665C"/>
    <w:rsid w:val="000D7549"/>
    <w:rsid w:val="000D7A80"/>
    <w:rsid w:val="000E08F6"/>
    <w:rsid w:val="000E3AAA"/>
    <w:rsid w:val="000E6B7D"/>
    <w:rsid w:val="000E73A3"/>
    <w:rsid w:val="000F141B"/>
    <w:rsid w:val="000F32D3"/>
    <w:rsid w:val="000F5F11"/>
    <w:rsid w:val="000F6259"/>
    <w:rsid w:val="00101849"/>
    <w:rsid w:val="001027F8"/>
    <w:rsid w:val="00111384"/>
    <w:rsid w:val="00113FAF"/>
    <w:rsid w:val="001240AF"/>
    <w:rsid w:val="00127144"/>
    <w:rsid w:val="00127F8C"/>
    <w:rsid w:val="00127FD4"/>
    <w:rsid w:val="00141308"/>
    <w:rsid w:val="0015339F"/>
    <w:rsid w:val="00153636"/>
    <w:rsid w:val="00154F9D"/>
    <w:rsid w:val="001551D6"/>
    <w:rsid w:val="001574AC"/>
    <w:rsid w:val="00171511"/>
    <w:rsid w:val="00175A60"/>
    <w:rsid w:val="0018555A"/>
    <w:rsid w:val="00186853"/>
    <w:rsid w:val="00186E05"/>
    <w:rsid w:val="0019067E"/>
    <w:rsid w:val="00190778"/>
    <w:rsid w:val="00190B15"/>
    <w:rsid w:val="001945D3"/>
    <w:rsid w:val="001950C2"/>
    <w:rsid w:val="001A20B8"/>
    <w:rsid w:val="001A4206"/>
    <w:rsid w:val="001B2311"/>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26F05"/>
    <w:rsid w:val="00232D1C"/>
    <w:rsid w:val="002363D7"/>
    <w:rsid w:val="00241CD6"/>
    <w:rsid w:val="00241FF9"/>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185E"/>
    <w:rsid w:val="002C2B4C"/>
    <w:rsid w:val="002D2458"/>
    <w:rsid w:val="002D418C"/>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682D"/>
    <w:rsid w:val="00387944"/>
    <w:rsid w:val="003912B8"/>
    <w:rsid w:val="00394938"/>
    <w:rsid w:val="00394939"/>
    <w:rsid w:val="003A0547"/>
    <w:rsid w:val="003A2CAC"/>
    <w:rsid w:val="003A3CAE"/>
    <w:rsid w:val="003B0217"/>
    <w:rsid w:val="003C2F9B"/>
    <w:rsid w:val="003D4659"/>
    <w:rsid w:val="003D6F4B"/>
    <w:rsid w:val="003D784E"/>
    <w:rsid w:val="003E321F"/>
    <w:rsid w:val="003E46A1"/>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3248"/>
    <w:rsid w:val="004356AC"/>
    <w:rsid w:val="00436834"/>
    <w:rsid w:val="0044190A"/>
    <w:rsid w:val="00442C22"/>
    <w:rsid w:val="00443265"/>
    <w:rsid w:val="00446DCD"/>
    <w:rsid w:val="00455A25"/>
    <w:rsid w:val="004574DE"/>
    <w:rsid w:val="004605D9"/>
    <w:rsid w:val="004717B6"/>
    <w:rsid w:val="004726C7"/>
    <w:rsid w:val="00473658"/>
    <w:rsid w:val="004763D5"/>
    <w:rsid w:val="00484A0A"/>
    <w:rsid w:val="00484C8F"/>
    <w:rsid w:val="00493DC7"/>
    <w:rsid w:val="004A2F01"/>
    <w:rsid w:val="004B1075"/>
    <w:rsid w:val="004B2C3C"/>
    <w:rsid w:val="004B3EA3"/>
    <w:rsid w:val="004B58D6"/>
    <w:rsid w:val="004C0453"/>
    <w:rsid w:val="004C1CBF"/>
    <w:rsid w:val="004C502C"/>
    <w:rsid w:val="004C79D1"/>
    <w:rsid w:val="004D35EA"/>
    <w:rsid w:val="004D4D78"/>
    <w:rsid w:val="004D7F64"/>
    <w:rsid w:val="004E123A"/>
    <w:rsid w:val="004F49A8"/>
    <w:rsid w:val="005029AF"/>
    <w:rsid w:val="00506CE4"/>
    <w:rsid w:val="0051295B"/>
    <w:rsid w:val="00520173"/>
    <w:rsid w:val="005218B5"/>
    <w:rsid w:val="005219FC"/>
    <w:rsid w:val="00524843"/>
    <w:rsid w:val="00530E31"/>
    <w:rsid w:val="005314BD"/>
    <w:rsid w:val="005326E3"/>
    <w:rsid w:val="00534914"/>
    <w:rsid w:val="00542D0C"/>
    <w:rsid w:val="005433DA"/>
    <w:rsid w:val="0055383C"/>
    <w:rsid w:val="00554942"/>
    <w:rsid w:val="00560B95"/>
    <w:rsid w:val="005633A5"/>
    <w:rsid w:val="00572D31"/>
    <w:rsid w:val="00576E1E"/>
    <w:rsid w:val="00583768"/>
    <w:rsid w:val="00586F72"/>
    <w:rsid w:val="0059062A"/>
    <w:rsid w:val="00595400"/>
    <w:rsid w:val="00596CAD"/>
    <w:rsid w:val="00597344"/>
    <w:rsid w:val="005A1D0A"/>
    <w:rsid w:val="005A3DA1"/>
    <w:rsid w:val="005A4337"/>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1BA5"/>
    <w:rsid w:val="00626C57"/>
    <w:rsid w:val="006345C3"/>
    <w:rsid w:val="00644AB8"/>
    <w:rsid w:val="00646DA0"/>
    <w:rsid w:val="00647CB2"/>
    <w:rsid w:val="006503AA"/>
    <w:rsid w:val="0066071F"/>
    <w:rsid w:val="00665315"/>
    <w:rsid w:val="00666988"/>
    <w:rsid w:val="00671CB0"/>
    <w:rsid w:val="006773F5"/>
    <w:rsid w:val="00680E8B"/>
    <w:rsid w:val="00681FD4"/>
    <w:rsid w:val="006851F1"/>
    <w:rsid w:val="00694D5E"/>
    <w:rsid w:val="006B0D46"/>
    <w:rsid w:val="006C2A91"/>
    <w:rsid w:val="006C6F1C"/>
    <w:rsid w:val="006D4FEC"/>
    <w:rsid w:val="006E001E"/>
    <w:rsid w:val="006E1890"/>
    <w:rsid w:val="006F294B"/>
    <w:rsid w:val="006F5BD3"/>
    <w:rsid w:val="0071150B"/>
    <w:rsid w:val="00714F52"/>
    <w:rsid w:val="00717E49"/>
    <w:rsid w:val="0072024C"/>
    <w:rsid w:val="0072114D"/>
    <w:rsid w:val="007223BE"/>
    <w:rsid w:val="007225FB"/>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87DD5"/>
    <w:rsid w:val="007958EC"/>
    <w:rsid w:val="00795CFD"/>
    <w:rsid w:val="007A03A9"/>
    <w:rsid w:val="007A48CC"/>
    <w:rsid w:val="007A644F"/>
    <w:rsid w:val="007B4250"/>
    <w:rsid w:val="007B4BD7"/>
    <w:rsid w:val="007C070B"/>
    <w:rsid w:val="007C2608"/>
    <w:rsid w:val="007C2A8F"/>
    <w:rsid w:val="007C5634"/>
    <w:rsid w:val="007C6313"/>
    <w:rsid w:val="007D0E9B"/>
    <w:rsid w:val="007D19BB"/>
    <w:rsid w:val="007D3421"/>
    <w:rsid w:val="007D3445"/>
    <w:rsid w:val="007D4128"/>
    <w:rsid w:val="007D793B"/>
    <w:rsid w:val="007E0BD0"/>
    <w:rsid w:val="007E18B8"/>
    <w:rsid w:val="007E3CF1"/>
    <w:rsid w:val="007E4066"/>
    <w:rsid w:val="007E50EB"/>
    <w:rsid w:val="007E5143"/>
    <w:rsid w:val="007F280E"/>
    <w:rsid w:val="0080125C"/>
    <w:rsid w:val="00814A20"/>
    <w:rsid w:val="00817BAC"/>
    <w:rsid w:val="00821365"/>
    <w:rsid w:val="00825844"/>
    <w:rsid w:val="008265BF"/>
    <w:rsid w:val="0082733A"/>
    <w:rsid w:val="00827EA4"/>
    <w:rsid w:val="00831305"/>
    <w:rsid w:val="00831799"/>
    <w:rsid w:val="00840B77"/>
    <w:rsid w:val="00842A31"/>
    <w:rsid w:val="00846662"/>
    <w:rsid w:val="00847FEE"/>
    <w:rsid w:val="008574B9"/>
    <w:rsid w:val="00861355"/>
    <w:rsid w:val="00862294"/>
    <w:rsid w:val="00862F4C"/>
    <w:rsid w:val="00862FB2"/>
    <w:rsid w:val="00871F74"/>
    <w:rsid w:val="0087501C"/>
    <w:rsid w:val="00880185"/>
    <w:rsid w:val="00881953"/>
    <w:rsid w:val="008830BC"/>
    <w:rsid w:val="00887D46"/>
    <w:rsid w:val="00887DBC"/>
    <w:rsid w:val="00895498"/>
    <w:rsid w:val="008A0C2E"/>
    <w:rsid w:val="008A1B47"/>
    <w:rsid w:val="008A2DF7"/>
    <w:rsid w:val="008A4556"/>
    <w:rsid w:val="008A500E"/>
    <w:rsid w:val="008C1EC2"/>
    <w:rsid w:val="008C4899"/>
    <w:rsid w:val="008D6316"/>
    <w:rsid w:val="008E04AF"/>
    <w:rsid w:val="008E1E97"/>
    <w:rsid w:val="008F0532"/>
    <w:rsid w:val="008F5522"/>
    <w:rsid w:val="008F5E9F"/>
    <w:rsid w:val="008F637D"/>
    <w:rsid w:val="008F6AFC"/>
    <w:rsid w:val="0091097E"/>
    <w:rsid w:val="00911969"/>
    <w:rsid w:val="009212ED"/>
    <w:rsid w:val="009246A7"/>
    <w:rsid w:val="00925C93"/>
    <w:rsid w:val="009272D1"/>
    <w:rsid w:val="00937B69"/>
    <w:rsid w:val="0094008A"/>
    <w:rsid w:val="0094374B"/>
    <w:rsid w:val="009442A5"/>
    <w:rsid w:val="00945B13"/>
    <w:rsid w:val="00950A79"/>
    <w:rsid w:val="009511EE"/>
    <w:rsid w:val="00951676"/>
    <w:rsid w:val="009552A0"/>
    <w:rsid w:val="0096027C"/>
    <w:rsid w:val="00966FFA"/>
    <w:rsid w:val="009672FF"/>
    <w:rsid w:val="00973554"/>
    <w:rsid w:val="00975B9B"/>
    <w:rsid w:val="00976A7B"/>
    <w:rsid w:val="00983171"/>
    <w:rsid w:val="009854B9"/>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107"/>
    <w:rsid w:val="009E23DC"/>
    <w:rsid w:val="009E4954"/>
    <w:rsid w:val="009E5CE1"/>
    <w:rsid w:val="009E5F58"/>
    <w:rsid w:val="009F3593"/>
    <w:rsid w:val="009F40E6"/>
    <w:rsid w:val="009F4B79"/>
    <w:rsid w:val="009F647A"/>
    <w:rsid w:val="00A053F7"/>
    <w:rsid w:val="00A10FFB"/>
    <w:rsid w:val="00A12C76"/>
    <w:rsid w:val="00A144A0"/>
    <w:rsid w:val="00A16B12"/>
    <w:rsid w:val="00A23949"/>
    <w:rsid w:val="00A32344"/>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E7214"/>
    <w:rsid w:val="00AF64C7"/>
    <w:rsid w:val="00B00794"/>
    <w:rsid w:val="00B04F3A"/>
    <w:rsid w:val="00B064A1"/>
    <w:rsid w:val="00B1175D"/>
    <w:rsid w:val="00B12FBC"/>
    <w:rsid w:val="00B13DA4"/>
    <w:rsid w:val="00B165AD"/>
    <w:rsid w:val="00B23065"/>
    <w:rsid w:val="00B23ADC"/>
    <w:rsid w:val="00B257B7"/>
    <w:rsid w:val="00B27DFE"/>
    <w:rsid w:val="00B34268"/>
    <w:rsid w:val="00B35D2B"/>
    <w:rsid w:val="00B40446"/>
    <w:rsid w:val="00B40D60"/>
    <w:rsid w:val="00B52428"/>
    <w:rsid w:val="00B643A2"/>
    <w:rsid w:val="00B64887"/>
    <w:rsid w:val="00B65724"/>
    <w:rsid w:val="00B84189"/>
    <w:rsid w:val="00B85E06"/>
    <w:rsid w:val="00B92478"/>
    <w:rsid w:val="00B9477F"/>
    <w:rsid w:val="00B977FC"/>
    <w:rsid w:val="00BA0644"/>
    <w:rsid w:val="00BA31DE"/>
    <w:rsid w:val="00BA3A56"/>
    <w:rsid w:val="00BB1E7A"/>
    <w:rsid w:val="00BB3610"/>
    <w:rsid w:val="00BB7A28"/>
    <w:rsid w:val="00BC33DE"/>
    <w:rsid w:val="00BD129B"/>
    <w:rsid w:val="00BD4F93"/>
    <w:rsid w:val="00BD64C8"/>
    <w:rsid w:val="00BE3B00"/>
    <w:rsid w:val="00BE4824"/>
    <w:rsid w:val="00BE7BCA"/>
    <w:rsid w:val="00BF2D66"/>
    <w:rsid w:val="00BF615C"/>
    <w:rsid w:val="00BF77FC"/>
    <w:rsid w:val="00BF7FB6"/>
    <w:rsid w:val="00C04E10"/>
    <w:rsid w:val="00C207F0"/>
    <w:rsid w:val="00C21664"/>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120F"/>
    <w:rsid w:val="00C9532B"/>
    <w:rsid w:val="00CA34C8"/>
    <w:rsid w:val="00CB50C1"/>
    <w:rsid w:val="00CB75A2"/>
    <w:rsid w:val="00CC465D"/>
    <w:rsid w:val="00CC7510"/>
    <w:rsid w:val="00CE4EEA"/>
    <w:rsid w:val="00CE6A2F"/>
    <w:rsid w:val="00CF32E8"/>
    <w:rsid w:val="00CF60DA"/>
    <w:rsid w:val="00CF712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33D61"/>
    <w:rsid w:val="00E342AD"/>
    <w:rsid w:val="00E362BB"/>
    <w:rsid w:val="00E45377"/>
    <w:rsid w:val="00E46F38"/>
    <w:rsid w:val="00E64CB9"/>
    <w:rsid w:val="00E66084"/>
    <w:rsid w:val="00E7225E"/>
    <w:rsid w:val="00E85B00"/>
    <w:rsid w:val="00E96D2E"/>
    <w:rsid w:val="00EA203F"/>
    <w:rsid w:val="00EB05C3"/>
    <w:rsid w:val="00EB16AD"/>
    <w:rsid w:val="00EB359C"/>
    <w:rsid w:val="00EB50E6"/>
    <w:rsid w:val="00EB71FA"/>
    <w:rsid w:val="00EC4097"/>
    <w:rsid w:val="00EC5712"/>
    <w:rsid w:val="00ED2AC9"/>
    <w:rsid w:val="00ED3C42"/>
    <w:rsid w:val="00ED3E35"/>
    <w:rsid w:val="00ED5709"/>
    <w:rsid w:val="00ED7DD3"/>
    <w:rsid w:val="00EE07AE"/>
    <w:rsid w:val="00EF4D5C"/>
    <w:rsid w:val="00F05C4B"/>
    <w:rsid w:val="00F16661"/>
    <w:rsid w:val="00F263A8"/>
    <w:rsid w:val="00F2640F"/>
    <w:rsid w:val="00F32924"/>
    <w:rsid w:val="00F37E1B"/>
    <w:rsid w:val="00F40571"/>
    <w:rsid w:val="00F45876"/>
    <w:rsid w:val="00F47F55"/>
    <w:rsid w:val="00F62FE9"/>
    <w:rsid w:val="00F63932"/>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DBEFC"/>
  <w15:docId w15:val="{0843B583-0FC9-4874-BFE7-6650732A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paragraph" w:styleId="af2">
    <w:name w:val="endnote text"/>
    <w:basedOn w:val="a"/>
    <w:link w:val="af3"/>
    <w:semiHidden/>
    <w:unhideWhenUsed/>
    <w:rsid w:val="006773F5"/>
    <w:rPr>
      <w:sz w:val="20"/>
      <w:szCs w:val="20"/>
    </w:rPr>
  </w:style>
  <w:style w:type="character" w:customStyle="1" w:styleId="af3">
    <w:name w:val="Текст концевой сноски Знак"/>
    <w:basedOn w:val="a0"/>
    <w:link w:val="af2"/>
    <w:semiHidden/>
    <w:rsid w:val="006773F5"/>
  </w:style>
  <w:style w:type="character" w:styleId="af4">
    <w:name w:val="endnote reference"/>
    <w:basedOn w:val="a0"/>
    <w:semiHidden/>
    <w:unhideWhenUsed/>
    <w:rsid w:val="006773F5"/>
    <w:rPr>
      <w:vertAlign w:val="superscript"/>
    </w:rPr>
  </w:style>
  <w:style w:type="paragraph" w:customStyle="1" w:styleId="af5">
    <w:basedOn w:val="a"/>
    <w:next w:val="a5"/>
    <w:link w:val="af6"/>
    <w:qFormat/>
    <w:rsid w:val="00AE7214"/>
    <w:pPr>
      <w:jc w:val="center"/>
    </w:pPr>
    <w:rPr>
      <w:b/>
      <w:bCs/>
      <w:sz w:val="28"/>
    </w:rPr>
  </w:style>
  <w:style w:type="character" w:customStyle="1" w:styleId="af6">
    <w:name w:val="Название Знак"/>
    <w:link w:val="af5"/>
    <w:rsid w:val="00AE7214"/>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621912065">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662@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838C4-A971-4E4A-AA20-8F5100BE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4621</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2021-06-04T12:39:00Z</cp:lastPrinted>
  <dcterms:created xsi:type="dcterms:W3CDTF">2022-05-31T10:36:00Z</dcterms:created>
  <dcterms:modified xsi:type="dcterms:W3CDTF">2022-05-31T10:38:00Z</dcterms:modified>
</cp:coreProperties>
</file>